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pPr w:leftFromText="141" w:rightFromText="141" w:vertAnchor="page" w:horzAnchor="margin" w:tblpX="-601" w:tblpY="2891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85"/>
        <w:gridCol w:w="12440"/>
      </w:tblGrid>
      <w:tr w14:paraId="047A8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53CFC4C9">
            <w:pPr>
              <w:tabs>
                <w:tab w:val="left" w:pos="2643"/>
              </w:tabs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985" w:type="dxa"/>
            <w:shd w:val="clear" w:color="auto" w:fill="auto"/>
          </w:tcPr>
          <w:p w14:paraId="64BD3373">
            <w:pPr>
              <w:tabs>
                <w:tab w:val="left" w:pos="2643"/>
              </w:tabs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 xml:space="preserve">OBSZARY </w:t>
            </w:r>
          </w:p>
        </w:tc>
        <w:tc>
          <w:tcPr>
            <w:tcW w:w="12440" w:type="dxa"/>
            <w:shd w:val="clear" w:color="auto" w:fill="auto"/>
          </w:tcPr>
          <w:p w14:paraId="496BBA36">
            <w:pPr>
              <w:tabs>
                <w:tab w:val="left" w:pos="2643"/>
              </w:tabs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 xml:space="preserve">ZASADY BEZPIECZNYCH RELACJI </w:t>
            </w:r>
          </w:p>
        </w:tc>
      </w:tr>
      <w:tr w14:paraId="1738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C9C7AC7">
            <w:pPr>
              <w:tabs>
                <w:tab w:val="left" w:pos="2643"/>
              </w:tabs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4A1F0C71">
            <w:pPr>
              <w:tabs>
                <w:tab w:val="left" w:pos="2643"/>
              </w:tabs>
              <w:spacing w:after="0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Posiłki, samoobsługa, higiena</w:t>
            </w:r>
          </w:p>
        </w:tc>
        <w:tc>
          <w:tcPr>
            <w:tcW w:w="12440" w:type="dxa"/>
            <w:shd w:val="clear" w:color="auto" w:fill="auto"/>
          </w:tcPr>
          <w:p w14:paraId="242D3779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 xml:space="preserve">dzieci są zachęcane do spożywania posiłków w Placówce, </w:t>
            </w:r>
          </w:p>
          <w:p w14:paraId="75B5F06D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dzieci zachęcane są do samodzielnego spożywania posiłków, w przypadku dzieci z młodszych grup oraz w sytuacjach, gdy taka pomoc jest wymagana, dzieci karmione są przez Panie opiekunki,</w:t>
            </w:r>
          </w:p>
          <w:p w14:paraId="5FD56CC6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dzieci spożywają posiłki wspólnie o stałych porach,</w:t>
            </w:r>
          </w:p>
          <w:p w14:paraId="19BAC66B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Panie opiekunki pomagają dzieciom podczas posiłków, ubierania i rozbierania się,</w:t>
            </w:r>
          </w:p>
          <w:p w14:paraId="0A8DC6C6">
            <w:pPr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Panie opiekunki nadzorują czynności higieniczne (mycie rączek, nocnikowanie, korzystanie z toalety).</w:t>
            </w:r>
          </w:p>
        </w:tc>
      </w:tr>
      <w:tr w14:paraId="77761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2E26E01">
            <w:pPr>
              <w:tabs>
                <w:tab w:val="left" w:pos="2643"/>
              </w:tabs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23A30890">
            <w:pPr>
              <w:tabs>
                <w:tab w:val="left" w:pos="2643"/>
              </w:tabs>
              <w:spacing w:after="0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Wspólna aktywność (zajęcia, zabawy, teatrzyki, wycieczki)</w:t>
            </w:r>
          </w:p>
        </w:tc>
        <w:tc>
          <w:tcPr>
            <w:tcW w:w="12440" w:type="dxa"/>
            <w:shd w:val="clear" w:color="auto" w:fill="auto"/>
          </w:tcPr>
          <w:p w14:paraId="408C3AE1">
            <w:pPr>
              <w:numPr>
                <w:ilvl w:val="0"/>
                <w:numId w:val="7"/>
              </w:numPr>
              <w:spacing w:after="0" w:line="240" w:lineRule="auto"/>
              <w:ind w:left="312" w:hanging="312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istnieje dowolność udziału w proponowanych dzieciom aktywnościach i działaniach,</w:t>
            </w:r>
          </w:p>
          <w:p w14:paraId="5EBB96EA">
            <w:pPr>
              <w:numPr>
                <w:ilvl w:val="0"/>
                <w:numId w:val="7"/>
              </w:numPr>
              <w:spacing w:after="0" w:line="240" w:lineRule="auto"/>
              <w:ind w:left="312" w:hanging="312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dzieci są zachęcane do udziału w proponowanych formach i rodzajach aktywności,</w:t>
            </w:r>
          </w:p>
          <w:p w14:paraId="61DC588E">
            <w:pPr>
              <w:numPr>
                <w:ilvl w:val="0"/>
                <w:numId w:val="7"/>
              </w:numPr>
              <w:spacing w:after="0" w:line="240" w:lineRule="auto"/>
              <w:ind w:left="312" w:hanging="312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zajęcia i zabawy są dostosowane do możliwości dzieci, a ograniczenia dzieci są akceptowane,</w:t>
            </w:r>
          </w:p>
          <w:p w14:paraId="5D3E1B39">
            <w:pPr>
              <w:numPr>
                <w:ilvl w:val="0"/>
                <w:numId w:val="7"/>
              </w:numPr>
              <w:spacing w:after="0" w:line="240" w:lineRule="auto"/>
              <w:ind w:left="312" w:hanging="312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zawsze nad dziećmi sprawowana jest opieka Pań opiekunek</w:t>
            </w:r>
          </w:p>
          <w:p w14:paraId="5448E9D5">
            <w:pPr>
              <w:numPr>
                <w:ilvl w:val="0"/>
                <w:numId w:val="7"/>
              </w:numPr>
              <w:spacing w:after="0" w:line="240" w:lineRule="auto"/>
              <w:ind w:left="312" w:hanging="312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przedstawiciele firm i instytucji mający kontakt z dziećmi (teatrzyki, koncerty) są sprawdzani pod względem wiarygodności.</w:t>
            </w:r>
          </w:p>
        </w:tc>
      </w:tr>
      <w:tr w14:paraId="662C4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931D0AC">
            <w:pPr>
              <w:tabs>
                <w:tab w:val="left" w:pos="2643"/>
              </w:tabs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571F17BF">
            <w:pPr>
              <w:tabs>
                <w:tab w:val="left" w:pos="2643"/>
              </w:tabs>
              <w:spacing w:after="0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Zabawa swobodna</w:t>
            </w:r>
          </w:p>
        </w:tc>
        <w:tc>
          <w:tcPr>
            <w:tcW w:w="12440" w:type="dxa"/>
            <w:shd w:val="clear" w:color="auto" w:fill="auto"/>
          </w:tcPr>
          <w:p w14:paraId="5EDEDC3E">
            <w:pPr>
              <w:numPr>
                <w:ilvl w:val="0"/>
                <w:numId w:val="8"/>
              </w:numPr>
              <w:tabs>
                <w:tab w:val="left" w:pos="316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dzieci są obserwowane pod względem zachowania wskazującego na krzywdzenie – procedury.</w:t>
            </w:r>
          </w:p>
        </w:tc>
      </w:tr>
      <w:tr w14:paraId="183D3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B08366E">
            <w:pPr>
              <w:tabs>
                <w:tab w:val="left" w:pos="2643"/>
              </w:tabs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151CEC89">
            <w:pPr>
              <w:tabs>
                <w:tab w:val="left" w:pos="2643"/>
              </w:tabs>
              <w:spacing w:after="0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Odpoczynek</w:t>
            </w:r>
          </w:p>
        </w:tc>
        <w:tc>
          <w:tcPr>
            <w:tcW w:w="12440" w:type="dxa"/>
            <w:shd w:val="clear" w:color="auto" w:fill="auto"/>
          </w:tcPr>
          <w:p w14:paraId="11AAFDB1">
            <w:pPr>
              <w:numPr>
                <w:ilvl w:val="0"/>
                <w:numId w:val="8"/>
              </w:numPr>
              <w:tabs>
                <w:tab w:val="left" w:pos="316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w Placówce jest odpowiednia pora przeznaczona na odpoczynek,</w:t>
            </w:r>
          </w:p>
          <w:p w14:paraId="67D3326F">
            <w:pPr>
              <w:numPr>
                <w:ilvl w:val="0"/>
                <w:numId w:val="8"/>
              </w:numPr>
              <w:tabs>
                <w:tab w:val="left" w:pos="316"/>
              </w:tabs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nawyki dzieci związane ze snem i zasypianiem są respektowane i zaspakajane są ich potrzeby w tym względzie.</w:t>
            </w:r>
          </w:p>
        </w:tc>
      </w:tr>
      <w:tr w14:paraId="46F5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7FCADBDD">
            <w:pPr>
              <w:tabs>
                <w:tab w:val="left" w:pos="2643"/>
              </w:tabs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14:paraId="24619849">
            <w:pPr>
              <w:tabs>
                <w:tab w:val="left" w:pos="2643"/>
              </w:tabs>
              <w:spacing w:after="0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Spacery, zabawy na powietrzu</w:t>
            </w:r>
          </w:p>
          <w:p w14:paraId="4F1BEAAE">
            <w:pPr>
              <w:tabs>
                <w:tab w:val="left" w:pos="2643"/>
              </w:tabs>
              <w:spacing w:after="0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40" w:type="dxa"/>
            <w:shd w:val="clear" w:color="auto" w:fill="auto"/>
          </w:tcPr>
          <w:p w14:paraId="7D06FDF5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 xml:space="preserve">obcy nie mają wstępu do Placówki, w tym placu zabaw na zewnątrz </w:t>
            </w:r>
          </w:p>
          <w:p w14:paraId="10499DA9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Panie opiekunki sprawują ciągły nadzór i opiekę nad dziećmi,</w:t>
            </w:r>
          </w:p>
          <w:p w14:paraId="73322765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Panie opiekunki i personel pomocniczy monitorują otoczenie Placówki podczas pobytu dzieci na terenie zewnętrznym,</w:t>
            </w:r>
          </w:p>
          <w:p w14:paraId="661E4713">
            <w:pPr>
              <w:numPr>
                <w:ilvl w:val="0"/>
                <w:numId w:val="8"/>
              </w:numPr>
              <w:tabs>
                <w:tab w:val="left" w:pos="316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podczas spacerów, panie opiekunki i personel pomocniczy nie dopuszczają do kontaktów dzieci z osobami obcymi.</w:t>
            </w:r>
          </w:p>
        </w:tc>
      </w:tr>
      <w:tr w14:paraId="15160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453E269F">
            <w:pPr>
              <w:tabs>
                <w:tab w:val="left" w:pos="2643"/>
              </w:tabs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14:paraId="7C5C7B13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Język i równe traktowanie</w:t>
            </w:r>
          </w:p>
          <w:p w14:paraId="02EA7587">
            <w:pPr>
              <w:tabs>
                <w:tab w:val="left" w:pos="2643"/>
              </w:tabs>
              <w:spacing w:after="0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40" w:type="dxa"/>
            <w:shd w:val="clear" w:color="auto" w:fill="auto"/>
          </w:tcPr>
          <w:p w14:paraId="77AB65A0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Pracownicy placówki zobowiązani są do odnoszenia się z szacunkiem do dziecka wydając dzieciom polecenia rzeczowo, jasno i konkretnie, zobowiązani są także do spokojnego tłumaczenia dziecku oraz rozmowy z dzieckiem z pozycji dziecka (kontakt wzrokowy)</w:t>
            </w:r>
          </w:p>
          <w:p w14:paraId="0566A411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a) dzieci nie są etykietowane,</w:t>
            </w:r>
          </w:p>
          <w:p w14:paraId="4DB0CACF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b) dzieci nie są przezywane,</w:t>
            </w:r>
          </w:p>
          <w:p w14:paraId="12614E9A">
            <w:pPr>
              <w:spacing w:after="0" w:line="240" w:lineRule="auto"/>
              <w:ind w:left="36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c) dzieci nie są ponaglane,</w:t>
            </w:r>
          </w:p>
          <w:p w14:paraId="3A1136E6">
            <w:pPr>
              <w:tabs>
                <w:tab w:val="left" w:pos="316"/>
              </w:tabs>
              <w:spacing w:after="0" w:line="240" w:lineRule="auto"/>
              <w:ind w:left="360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d) możliwości i ograniczenia dzieci są respektowane.</w:t>
            </w:r>
          </w:p>
        </w:tc>
      </w:tr>
      <w:tr w14:paraId="28E8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8DDB3A7">
            <w:pPr>
              <w:tabs>
                <w:tab w:val="left" w:pos="2643"/>
              </w:tabs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14:paraId="3C41D154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eastAsia="en-US"/>
              </w:rPr>
              <w:t>Dyscyplina</w:t>
            </w:r>
          </w:p>
          <w:p w14:paraId="44085E2E">
            <w:pPr>
              <w:tabs>
                <w:tab w:val="left" w:pos="2643"/>
              </w:tabs>
              <w:spacing w:after="0"/>
              <w:rPr>
                <w:rFonts w:cstheme="minorHAns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40" w:type="dxa"/>
            <w:shd w:val="clear" w:color="auto" w:fill="auto"/>
          </w:tcPr>
          <w:p w14:paraId="1011DC50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 xml:space="preserve">dzieci w zależności od wieku oraz możliwości poznawczych są wdrażane do przyjmowania odpowiedzialności za swoje działania poprzez ponoszenie konsekwencji własnego zachowania, </w:t>
            </w:r>
          </w:p>
          <w:p w14:paraId="183D9520">
            <w:pPr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 xml:space="preserve">wobec dzieci stosowane są konsekwencje, a nie kary. </w:t>
            </w:r>
          </w:p>
          <w:p w14:paraId="0D8E989C">
            <w:pPr>
              <w:numPr>
                <w:ilvl w:val="0"/>
                <w:numId w:val="8"/>
              </w:numPr>
              <w:tabs>
                <w:tab w:val="left" w:pos="316"/>
              </w:tabs>
              <w:spacing w:after="0" w:line="240" w:lineRule="auto"/>
              <w:rPr>
                <w:rFonts w:cstheme="minorHAnsi"/>
                <w:sz w:val="20"/>
                <w:szCs w:val="20"/>
                <w:lang w:eastAsia="en-US"/>
              </w:rPr>
            </w:pPr>
            <w:r>
              <w:rPr>
                <w:rFonts w:cstheme="minorHAnsi"/>
                <w:sz w:val="20"/>
                <w:szCs w:val="20"/>
                <w:lang w:eastAsia="en-US"/>
              </w:rPr>
              <w:t>Takimi konsekwencjami mogą być: odsunięcie od zabawy, zmiana aktywności, zwrócenie uwagi (dziecko odsunięte od zabawy, nigdy nie przebywa samo w innym pomieszczeniu, niż w tym, które odbywają się zajęcia i sprawowany jest nadzór Pań opiekunek).</w:t>
            </w:r>
          </w:p>
        </w:tc>
      </w:tr>
    </w:tbl>
    <w:p w14:paraId="0AAF2ED2">
      <w:pPr>
        <w:tabs>
          <w:tab w:val="left" w:pos="5395"/>
        </w:tabs>
        <w:rPr>
          <w:rFonts w:cstheme="minorHAnsi"/>
          <w:sz w:val="20"/>
          <w:szCs w:val="20"/>
        </w:rPr>
      </w:pPr>
    </w:p>
    <w:p w14:paraId="4E8B2B0A">
      <w:pPr>
        <w:tabs>
          <w:tab w:val="left" w:pos="5395"/>
        </w:tabs>
        <w:ind w:left="-709"/>
      </w:pPr>
      <w:r>
        <w:drawing>
          <wp:inline distT="0" distB="0" distL="0" distR="0">
            <wp:extent cx="9569450" cy="4940300"/>
            <wp:effectExtent l="0" t="0" r="31750" b="12700"/>
            <wp:docPr id="76805458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>
      <w:headerReference r:id="rId5" w:type="default"/>
      <w:footerReference r:id="rId6" w:type="default"/>
      <w:pgSz w:w="16838" w:h="11906" w:orient="landscape"/>
      <w:pgMar w:top="2694" w:right="2835" w:bottom="707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ord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76821">
    <w:pPr>
      <w:pStyle w:val="27"/>
      <w:tabs>
        <w:tab w:val="left" w:pos="6330"/>
      </w:tabs>
      <w:jc w:val="center"/>
      <w:rPr>
        <w:rFonts w:ascii="Arial" w:hAnsi="Arial" w:eastAsia="Calibri" w:cs="Arial"/>
        <w:color w:val="002060"/>
        <w:sz w:val="16"/>
        <w:szCs w:val="16"/>
      </w:rPr>
    </w:pPr>
    <w:r>
      <w:rPr>
        <w:color w:val="00206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-577850</wp:posOffset>
              </wp:positionH>
              <wp:positionV relativeFrom="paragraph">
                <wp:posOffset>120650</wp:posOffset>
              </wp:positionV>
              <wp:extent cx="9895205" cy="45720"/>
              <wp:effectExtent l="0" t="0" r="30480" b="31115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8951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flip:y;margin-left:-45.5pt;margin-top:9.5pt;height:3.6pt;width:779.15pt;z-index:251664384;mso-width-relative:page;mso-height-relative:page;" filled="f" stroked="t" coordsize="21600,21600" o:gfxdata="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427u/1wAAAAoB&#10;AAAPAAAAAAAAAAEAIAAAACIAAABkcnMvZG93bnJldi54bWxQSwECFAAUAAAACACHTuJAzjVILeMB&#10;AADCAwAADgAAAAAAAAABACAAAAAmAQAAZHJzL2Uyb0RvYy54bWxQSwUGAAAAAAYABgBZAQAAewUA&#10;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w:rPr>
        <w:rFonts w:ascii="Arial" w:hAnsi="Arial" w:eastAsia="Calibri" w:cs="Arial"/>
        <w:color w:val="002060"/>
        <w:sz w:val="16"/>
        <w:szCs w:val="16"/>
      </w:rPr>
      <w:t>STANDARD OCHRONY DZIECI</w:t>
    </w:r>
  </w:p>
  <w:p w14:paraId="56B283A4">
    <w:pPr>
      <w:pStyle w:val="27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9326">
    <w:pPr>
      <w:pStyle w:val="30"/>
      <w:ind w:left="-567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-318135</wp:posOffset>
              </wp:positionH>
              <wp:positionV relativeFrom="paragraph">
                <wp:posOffset>152400</wp:posOffset>
              </wp:positionV>
              <wp:extent cx="9453880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4034" cy="3746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7BD5D3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rFonts w:hint="default"/>
                              <w:color w:val="FFFFFF" w:themeColor="background1"/>
                              <w:lang w:val="pl-PL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STANDARDY OCHRONY DZIECI W </w:t>
                          </w:r>
                          <w:r>
                            <w:rPr>
                              <w:rFonts w:hint="default"/>
                              <w:color w:val="FFFFFF" w:themeColor="background1"/>
                              <w:lang w:val="pl-PL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KLUBIE MALUCHA/ŻŁOBKU/PRZEDSZKOLU NIEPUBLICZNYM KUBUŚ PUCHATEK</w:t>
                          </w:r>
                        </w:p>
                        <w:p w14:paraId="3BC6D898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25.05pt;margin-top:12pt;height:29.5pt;width:744.4pt;z-index:251660288;mso-width-relative:page;mso-height-relative:page;" fillcolor="#002060" filled="t" stroked="f" coordsize="21600,21600" o:allowincell="f" o:gfxdata="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6VIr2QAA&#10;AAoBAAAPAAAAAAAAAAEAIAAAACIAAABkcnMvZG93bnJldi54bWxQSwECFAAUAAAACACHTuJAOgE/&#10;0R0CAAA9BAAADgAAAAAAAAABACAAAAAoAQAAZHJzL2Uyb0RvYy54bWxQSwUGAAAAAAYABgBZAQAA&#10;tw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A7BD5D3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rFonts w:hint="default"/>
                        <w:color w:val="FFFFFF" w:themeColor="background1"/>
                        <w:lang w:val="pl-PL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STANDARDY OCHRONY DZIECI W </w:t>
                    </w:r>
                    <w:r>
                      <w:rPr>
                        <w:rFonts w:hint="default"/>
                        <w:color w:val="FFFFFF" w:themeColor="background1"/>
                        <w:lang w:val="pl-PL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KLUBIE MALUCHA/ŻŁOBKU/PRZEDSZKOLU NIEPUBLICZNYM KUBUŚ PUCHATEK</w:t>
                    </w:r>
                  </w:p>
                  <w:p w14:paraId="3BC6D89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9265285</wp:posOffset>
              </wp:positionH>
              <wp:positionV relativeFrom="paragraph">
                <wp:posOffset>122555</wp:posOffset>
              </wp:positionV>
              <wp:extent cx="52705" cy="6548755"/>
              <wp:effectExtent l="0" t="0" r="23495" b="23495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77" cy="654879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729.55pt;margin-top:9.65pt;height:515.65pt;width:4.15pt;z-index:251663360;mso-width-relative:page;mso-height-relative:page;" filled="f" stroked="t" coordsize="21600,21600" o:gfxdata="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JlOra2QAAAA0BAAAP&#10;AAAAAAAAAAEAIAAAACIAAABkcnMvZG93bnJldi54bWxQSwECFAAUAAAACACHTuJAmOoeQN4BAAC5&#10;AwAADgAAAAAAAAABACAAAAAoAQAAZHJzL2Uyb0RvYy54bWxQSwUGAAAAAAYABgBZAQAAe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-586740</wp:posOffset>
              </wp:positionH>
              <wp:positionV relativeFrom="paragraph">
                <wp:posOffset>80645</wp:posOffset>
              </wp:positionV>
              <wp:extent cx="45720" cy="6636385"/>
              <wp:effectExtent l="0" t="0" r="31115" b="3175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19" cy="663616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flip:x;margin-left:-46.2pt;margin-top:6.35pt;height:522.55pt;width:3.6pt;z-index:251661312;mso-width-relative:page;mso-height-relative:page;" filled="f" stroked="t" coordsize="21600,21600" o:gfxdata="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ivqbYAAAA&#10;CwEAAA8AAAAAAAAAAQAgAAAAIgAAAGRycy9kb3ducmV2LnhtbFBLAQIUABQAAAAIAIdO4kDefJIH&#10;5AEAAMIDAAAOAAAAAAAAAAEAIAAAACcBAABkcnMvZTJvRG9jLnhtbFBLBQYAAAAABgAGAFkBAAB9&#10;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82550</wp:posOffset>
              </wp:positionV>
              <wp:extent cx="9810115" cy="45720"/>
              <wp:effectExtent l="0" t="0" r="20320" b="31115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8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5pt;height:3.6pt;width:772.45pt;z-index:251663360;mso-width-relative:page;mso-height-relative:page;" filled="f" stroked="t" coordsize="21600,21600" o:gfxdata="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D/TS9gAAAAKAQAADwAA&#10;AAAAAAABACAAAAAiAAAAZHJzL2Rvd25yZXYueG1sUEsBAhQAFAAAAAgAh07iQJ7+EYndAQAAuAMA&#10;AA4AAAAAAAAAAQAgAAAAJwEAAGRycy9lMm9Eb2MueG1sUEsFBgAAAAAGAAYAWQEAAHY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08DF8A3">
    <w:pPr>
      <w:pStyle w:val="30"/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-445135</wp:posOffset>
              </wp:positionH>
              <wp:positionV relativeFrom="paragraph">
                <wp:posOffset>271145</wp:posOffset>
              </wp:positionV>
              <wp:extent cx="6215380" cy="678815"/>
              <wp:effectExtent l="0" t="0" r="0" b="762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5605" cy="6787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1A3B3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14:paraId="06A1CBAB">
                          <w:pPr>
                            <w:spacing w:after="0"/>
                            <w:ind w:left="2410" w:hanging="2410"/>
                            <w:rPr>
                              <w:rFonts w:ascii="Arial" w:hAnsi="Arial" w:cs="Arial"/>
                              <w:b/>
                              <w:i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Tytuł dokumentu: 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  <w:lang w:eastAsia="en-US"/>
                            </w:rPr>
                            <w:t xml:space="preserve">Zasady bezpiecznych relacji - Personel i dziecko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5.05pt;margin-top:21.35pt;height:53.45pt;width:489.4pt;z-index:251666432;mso-width-relative:page;mso-height-relative:page;" filled="f" stroked="f" coordsize="21600,21600" o:allowincell="f" o:gfxdata="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NWZhbXAAAACgEAAA8AAAAAAAAAAQAgAAAAIgAA&#10;AGRycy9kb3ducmV2LnhtbFBLAQIUABQAAAAIAIdO4kBMJR40CQIAABUEAAAOAAAAAAAAAAEAIAAA&#10;ACYBAABkcnMvZTJvRG9jLnhtbFBLBQYAAAAABgAGAFkBAACh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471A3B3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14:paraId="06A1CBAB">
                    <w:pPr>
                      <w:spacing w:after="0"/>
                      <w:ind w:left="2410" w:hanging="2410"/>
                      <w:rPr>
                        <w:rFonts w:ascii="Arial" w:hAnsi="Arial" w:cs="Arial"/>
                        <w:b/>
                        <w:i/>
                        <w:sz w:val="26"/>
                        <w:szCs w:val="26"/>
                      </w:rPr>
                    </w:pP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Tytuł dokumentu: 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  <w:lang w:eastAsia="en-US"/>
                      </w:rPr>
                      <w:t xml:space="preserve">Zasady bezpiecznych relacji - Personel i dziecko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5940425</wp:posOffset>
              </wp:positionH>
              <wp:positionV relativeFrom="paragraph">
                <wp:posOffset>356235</wp:posOffset>
              </wp:positionV>
              <wp:extent cx="3281680" cy="68707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1742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5C17F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>Nr dokumentu: Załącznik Nr</w:t>
                          </w:r>
                          <w:r>
                            <w:rPr>
                              <w:rFonts w:hint="default"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  <w:lang w:val="pl-PL"/>
                            </w:rPr>
                            <w:t xml:space="preserve"> 6 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 do STOD</w:t>
                          </w:r>
                        </w:p>
                        <w:p w14:paraId="000CED72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0AFDECC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4A7086C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467.75pt;margin-top:28.05pt;height:54.1pt;width:258.4pt;z-index:251665408;mso-width-relative:page;mso-height-relative:page;" filled="f" stroked="f" coordsize="21600,21600" o:allowincell="f" o:gfxdata="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WkdnNwAAAALAQAADwAAAAAAAAABACAAAAAiAAAAZHJzL2Rvd25yZXYu&#10;eG1sUEsBAhQAFAAAAAgAh07iQLlXYED3AQAA8gMAAA4AAAAAAAAAAQAgAAAAKwEAAGRycy9lMm9E&#10;b2MueG1sUEsFBgAAAAAGAAYAWQEAAJQ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5F5C17F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>Nr dokumentu: Załącznik Nr</w:t>
                    </w:r>
                    <w:r>
                      <w:rPr>
                        <w:rFonts w:hint="default" w:ascii="Arial" w:hAnsi="Arial" w:cs="Arial"/>
                        <w:snapToGrid w:val="0"/>
                        <w:color w:val="000000"/>
                        <w:sz w:val="20"/>
                        <w:szCs w:val="20"/>
                        <w:lang w:val="pl-PL"/>
                      </w:rPr>
                      <w:t xml:space="preserve"> 6 </w:t>
                    </w: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 do STOD</w:t>
                    </w:r>
                  </w:p>
                  <w:p w14:paraId="000CED72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0AFDECC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4A7086C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5893435</wp:posOffset>
              </wp:positionH>
              <wp:positionV relativeFrom="paragraph">
                <wp:posOffset>356870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464.05pt;margin-top:28.1pt;height:51.6pt;width:0pt;z-index:251662336;mso-width-relative:page;mso-height-relative:page;" filled="f" stroked="t" coordsize="21600,21600" o:gfxdata="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XpHvw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977900</wp:posOffset>
              </wp:positionV>
              <wp:extent cx="9809480" cy="45720"/>
              <wp:effectExtent l="0" t="0" r="20320" b="31115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480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42.5pt;margin-top:77pt;height:3.6pt;width:772.4pt;z-index:251659264;mso-width-relative:page;mso-height-relative:page;" filled="f" stroked="t" coordsize="21600,21600" o:gfxdata="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AA4fLZAAAADAEAAA8A&#10;AAAAAAAAAQAgAAAAIgAAAGRycy9kb3ducmV2LnhtbFBLAQIUABQAAAAIAIdO4kAsHYAu3QEAALcD&#10;AAAOAAAAAAAAAAEAIAAAACg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38"/>
      <w:lvlText w:val=""/>
      <w:lvlJc w:val="left"/>
      <w:pPr>
        <w:tabs>
          <w:tab w:val="left" w:pos="850"/>
        </w:tabs>
        <w:ind w:left="850" w:hanging="360"/>
      </w:pPr>
      <w:rPr>
        <w:rFonts w:hint="default" w:ascii="Symbol" w:hAnsi="Symbol"/>
      </w:rPr>
    </w:lvl>
  </w:abstractNum>
  <w:abstractNum w:abstractNumId="1">
    <w:nsid w:val="FFFFFF83"/>
    <w:multiLevelType w:val="singleLevel"/>
    <w:tmpl w:val="FFFFFF83"/>
    <w:lvl w:ilvl="0" w:tentative="0">
      <w:start w:val="1"/>
      <w:numFmt w:val="bullet"/>
      <w:pStyle w:val="3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2">
    <w:nsid w:val="0DF40C3C"/>
    <w:multiLevelType w:val="multilevel"/>
    <w:tmpl w:val="0DF40C3C"/>
    <w:lvl w:ilvl="0" w:tentative="0">
      <w:start w:val="4"/>
      <w:numFmt w:val="bullet"/>
      <w:lvlText w:val="•"/>
      <w:lvlJc w:val="left"/>
      <w:pPr>
        <w:ind w:left="360" w:hanging="360"/>
      </w:pPr>
      <w:rPr>
        <w:rFonts w:hint="default" w:ascii="Arial" w:hAnsi="Arial" w:eastAsia="SimSun" w:cs="Aria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4">
    <w:nsid w:val="2C865430"/>
    <w:multiLevelType w:val="multilevel"/>
    <w:tmpl w:val="2C865430"/>
    <w:lvl w:ilvl="0" w:tentative="0">
      <w:start w:val="4"/>
      <w:numFmt w:val="bullet"/>
      <w:lvlText w:val="•"/>
      <w:lvlJc w:val="left"/>
      <w:pPr>
        <w:ind w:left="360" w:hanging="360"/>
      </w:pPr>
      <w:rPr>
        <w:rFonts w:hint="default" w:ascii="Arial" w:hAnsi="Arial" w:eastAsia="SimSun" w:cs="Aria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4B065B9D"/>
    <w:multiLevelType w:val="multilevel"/>
    <w:tmpl w:val="4B065B9D"/>
    <w:lvl w:ilvl="0" w:tentative="0">
      <w:start w:val="4"/>
      <w:numFmt w:val="bullet"/>
      <w:lvlText w:val="•"/>
      <w:lvlJc w:val="left"/>
      <w:pPr>
        <w:ind w:left="360" w:hanging="360"/>
      </w:pPr>
      <w:rPr>
        <w:rFonts w:hint="default" w:ascii="Arial" w:hAnsi="Arial" w:eastAsia="SimSun" w:cs="Aria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>
    <w:nsid w:val="69E53727"/>
    <w:multiLevelType w:val="multilevel"/>
    <w:tmpl w:val="69E53727"/>
    <w:lvl w:ilvl="0" w:tentative="0">
      <w:start w:val="1"/>
      <w:numFmt w:val="upperLetter"/>
      <w:pStyle w:val="122"/>
      <w:lvlText w:val="%1."/>
      <w:lvlJc w:val="left"/>
      <w:pPr>
        <w:ind w:left="15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89" w:hanging="360"/>
      </w:pPr>
    </w:lvl>
    <w:lvl w:ilvl="2" w:tentative="0">
      <w:start w:val="1"/>
      <w:numFmt w:val="lowerRoman"/>
      <w:lvlText w:val="%3."/>
      <w:lvlJc w:val="right"/>
      <w:pPr>
        <w:ind w:left="3009" w:hanging="180"/>
      </w:pPr>
    </w:lvl>
    <w:lvl w:ilvl="3" w:tentative="0">
      <w:start w:val="1"/>
      <w:numFmt w:val="decimal"/>
      <w:lvlText w:val="%4."/>
      <w:lvlJc w:val="left"/>
      <w:pPr>
        <w:ind w:left="3729" w:hanging="360"/>
      </w:pPr>
    </w:lvl>
    <w:lvl w:ilvl="4" w:tentative="0">
      <w:start w:val="1"/>
      <w:numFmt w:val="lowerLetter"/>
      <w:lvlText w:val="%5."/>
      <w:lvlJc w:val="left"/>
      <w:pPr>
        <w:ind w:left="4449" w:hanging="360"/>
      </w:pPr>
    </w:lvl>
    <w:lvl w:ilvl="5" w:tentative="0">
      <w:start w:val="1"/>
      <w:numFmt w:val="lowerRoman"/>
      <w:lvlText w:val="%6."/>
      <w:lvlJc w:val="right"/>
      <w:pPr>
        <w:ind w:left="5169" w:hanging="180"/>
      </w:pPr>
    </w:lvl>
    <w:lvl w:ilvl="6" w:tentative="0">
      <w:start w:val="1"/>
      <w:numFmt w:val="decimal"/>
      <w:lvlText w:val="%7."/>
      <w:lvlJc w:val="left"/>
      <w:pPr>
        <w:ind w:left="5889" w:hanging="360"/>
      </w:pPr>
    </w:lvl>
    <w:lvl w:ilvl="7" w:tentative="0">
      <w:start w:val="1"/>
      <w:numFmt w:val="lowerLetter"/>
      <w:lvlText w:val="%8."/>
      <w:lvlJc w:val="left"/>
      <w:pPr>
        <w:ind w:left="6609" w:hanging="360"/>
      </w:pPr>
    </w:lvl>
    <w:lvl w:ilvl="8" w:tentative="0">
      <w:start w:val="1"/>
      <w:numFmt w:val="lowerRoman"/>
      <w:lvlText w:val="%9."/>
      <w:lvlJc w:val="right"/>
      <w:pPr>
        <w:ind w:left="7329" w:hanging="180"/>
      </w:pPr>
    </w:lvl>
  </w:abstractNum>
  <w:abstractNum w:abstractNumId="7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19E5"/>
    <w:rsid w:val="000052CE"/>
    <w:rsid w:val="00006303"/>
    <w:rsid w:val="00007434"/>
    <w:rsid w:val="000176C2"/>
    <w:rsid w:val="00021596"/>
    <w:rsid w:val="000354B8"/>
    <w:rsid w:val="00040FB1"/>
    <w:rsid w:val="000413B6"/>
    <w:rsid w:val="000436E4"/>
    <w:rsid w:val="00044BE2"/>
    <w:rsid w:val="000470BA"/>
    <w:rsid w:val="0005043B"/>
    <w:rsid w:val="000532FB"/>
    <w:rsid w:val="0006084D"/>
    <w:rsid w:val="00064DF4"/>
    <w:rsid w:val="00073D7E"/>
    <w:rsid w:val="00077CA0"/>
    <w:rsid w:val="00077D6C"/>
    <w:rsid w:val="00082259"/>
    <w:rsid w:val="00083BDF"/>
    <w:rsid w:val="000953AC"/>
    <w:rsid w:val="000954ED"/>
    <w:rsid w:val="000A30E5"/>
    <w:rsid w:val="000A40C2"/>
    <w:rsid w:val="000C29B0"/>
    <w:rsid w:val="000C6787"/>
    <w:rsid w:val="000C7D35"/>
    <w:rsid w:val="000E03A8"/>
    <w:rsid w:val="000E162E"/>
    <w:rsid w:val="000E29BF"/>
    <w:rsid w:val="000E5521"/>
    <w:rsid w:val="000F4233"/>
    <w:rsid w:val="00100ADA"/>
    <w:rsid w:val="00113D84"/>
    <w:rsid w:val="00116030"/>
    <w:rsid w:val="00122719"/>
    <w:rsid w:val="00123C31"/>
    <w:rsid w:val="001378A2"/>
    <w:rsid w:val="0014002A"/>
    <w:rsid w:val="0014018B"/>
    <w:rsid w:val="00153845"/>
    <w:rsid w:val="00156A26"/>
    <w:rsid w:val="0016536F"/>
    <w:rsid w:val="0017655C"/>
    <w:rsid w:val="0019401F"/>
    <w:rsid w:val="00194715"/>
    <w:rsid w:val="00197DBA"/>
    <w:rsid w:val="001A5578"/>
    <w:rsid w:val="001B0D20"/>
    <w:rsid w:val="001B574B"/>
    <w:rsid w:val="001C477B"/>
    <w:rsid w:val="001C6F6D"/>
    <w:rsid w:val="001D60C0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0C75"/>
    <w:rsid w:val="002145D7"/>
    <w:rsid w:val="002149DB"/>
    <w:rsid w:val="00221316"/>
    <w:rsid w:val="00223EB2"/>
    <w:rsid w:val="002315CF"/>
    <w:rsid w:val="00252074"/>
    <w:rsid w:val="002558C6"/>
    <w:rsid w:val="002643E3"/>
    <w:rsid w:val="00265CD1"/>
    <w:rsid w:val="00271D95"/>
    <w:rsid w:val="00277F20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C0EED"/>
    <w:rsid w:val="002C196A"/>
    <w:rsid w:val="002C290B"/>
    <w:rsid w:val="002D3C21"/>
    <w:rsid w:val="002E6BCF"/>
    <w:rsid w:val="002F36F9"/>
    <w:rsid w:val="00307AEC"/>
    <w:rsid w:val="00311A50"/>
    <w:rsid w:val="0033171A"/>
    <w:rsid w:val="00334F93"/>
    <w:rsid w:val="00343B5E"/>
    <w:rsid w:val="0034425A"/>
    <w:rsid w:val="003442AF"/>
    <w:rsid w:val="00347AB8"/>
    <w:rsid w:val="00351757"/>
    <w:rsid w:val="00355DDC"/>
    <w:rsid w:val="0035639B"/>
    <w:rsid w:val="0035690B"/>
    <w:rsid w:val="00366366"/>
    <w:rsid w:val="003738DD"/>
    <w:rsid w:val="003800BC"/>
    <w:rsid w:val="00387256"/>
    <w:rsid w:val="0039417E"/>
    <w:rsid w:val="0039745A"/>
    <w:rsid w:val="003A0033"/>
    <w:rsid w:val="003A4963"/>
    <w:rsid w:val="003A4A39"/>
    <w:rsid w:val="003B16AB"/>
    <w:rsid w:val="003B5204"/>
    <w:rsid w:val="003B7BE5"/>
    <w:rsid w:val="003C180E"/>
    <w:rsid w:val="003C3537"/>
    <w:rsid w:val="003C5BB5"/>
    <w:rsid w:val="003C7CA8"/>
    <w:rsid w:val="003D0F71"/>
    <w:rsid w:val="003D4A18"/>
    <w:rsid w:val="003D6A8E"/>
    <w:rsid w:val="003E1239"/>
    <w:rsid w:val="003E776C"/>
    <w:rsid w:val="003F0B42"/>
    <w:rsid w:val="003F54FD"/>
    <w:rsid w:val="003F5C5A"/>
    <w:rsid w:val="004012D7"/>
    <w:rsid w:val="0040472C"/>
    <w:rsid w:val="00407036"/>
    <w:rsid w:val="0041009A"/>
    <w:rsid w:val="00411C5C"/>
    <w:rsid w:val="004165DE"/>
    <w:rsid w:val="00417E38"/>
    <w:rsid w:val="00421BCF"/>
    <w:rsid w:val="00421F58"/>
    <w:rsid w:val="004332F6"/>
    <w:rsid w:val="00434A4A"/>
    <w:rsid w:val="00435D7D"/>
    <w:rsid w:val="004448BB"/>
    <w:rsid w:val="004576D1"/>
    <w:rsid w:val="00465082"/>
    <w:rsid w:val="0046717B"/>
    <w:rsid w:val="004870FE"/>
    <w:rsid w:val="00490BF8"/>
    <w:rsid w:val="00497B06"/>
    <w:rsid w:val="004A03CE"/>
    <w:rsid w:val="004A2FA5"/>
    <w:rsid w:val="004C1B40"/>
    <w:rsid w:val="004C6665"/>
    <w:rsid w:val="004C72D8"/>
    <w:rsid w:val="004D2405"/>
    <w:rsid w:val="004D4E1F"/>
    <w:rsid w:val="004E585D"/>
    <w:rsid w:val="004F5553"/>
    <w:rsid w:val="004F7859"/>
    <w:rsid w:val="0050048C"/>
    <w:rsid w:val="00500898"/>
    <w:rsid w:val="00500FAD"/>
    <w:rsid w:val="00505151"/>
    <w:rsid w:val="00507491"/>
    <w:rsid w:val="005105C7"/>
    <w:rsid w:val="00517109"/>
    <w:rsid w:val="00531EB6"/>
    <w:rsid w:val="00545916"/>
    <w:rsid w:val="00565E20"/>
    <w:rsid w:val="005712F5"/>
    <w:rsid w:val="00576E9E"/>
    <w:rsid w:val="005839FF"/>
    <w:rsid w:val="005C3CF7"/>
    <w:rsid w:val="005D34B9"/>
    <w:rsid w:val="005D69D8"/>
    <w:rsid w:val="005D6A0B"/>
    <w:rsid w:val="005E4784"/>
    <w:rsid w:val="005F02DB"/>
    <w:rsid w:val="005F0F1B"/>
    <w:rsid w:val="005F34ED"/>
    <w:rsid w:val="005F49F1"/>
    <w:rsid w:val="006028EB"/>
    <w:rsid w:val="00602AAC"/>
    <w:rsid w:val="00647778"/>
    <w:rsid w:val="006640C3"/>
    <w:rsid w:val="00664443"/>
    <w:rsid w:val="006645B9"/>
    <w:rsid w:val="0066762D"/>
    <w:rsid w:val="00671F31"/>
    <w:rsid w:val="00673BD8"/>
    <w:rsid w:val="0067433A"/>
    <w:rsid w:val="00676EBB"/>
    <w:rsid w:val="00692D57"/>
    <w:rsid w:val="006A0A28"/>
    <w:rsid w:val="006A1E94"/>
    <w:rsid w:val="006B3264"/>
    <w:rsid w:val="006C15CE"/>
    <w:rsid w:val="006C18D5"/>
    <w:rsid w:val="006C67E7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35A7"/>
    <w:rsid w:val="0073759F"/>
    <w:rsid w:val="007427EC"/>
    <w:rsid w:val="00743D01"/>
    <w:rsid w:val="0074442F"/>
    <w:rsid w:val="0075023E"/>
    <w:rsid w:val="00752C1A"/>
    <w:rsid w:val="00762FE7"/>
    <w:rsid w:val="007652F2"/>
    <w:rsid w:val="00767725"/>
    <w:rsid w:val="00782184"/>
    <w:rsid w:val="00783BCA"/>
    <w:rsid w:val="00785D9D"/>
    <w:rsid w:val="00795D24"/>
    <w:rsid w:val="0079687B"/>
    <w:rsid w:val="007A1313"/>
    <w:rsid w:val="007A5434"/>
    <w:rsid w:val="007B11CC"/>
    <w:rsid w:val="007B19B9"/>
    <w:rsid w:val="007C178B"/>
    <w:rsid w:val="007D5029"/>
    <w:rsid w:val="007D5946"/>
    <w:rsid w:val="007E7C60"/>
    <w:rsid w:val="007F2E26"/>
    <w:rsid w:val="00802E51"/>
    <w:rsid w:val="00807267"/>
    <w:rsid w:val="008331E4"/>
    <w:rsid w:val="00844FA3"/>
    <w:rsid w:val="008456C2"/>
    <w:rsid w:val="00867846"/>
    <w:rsid w:val="00867FF4"/>
    <w:rsid w:val="00871D19"/>
    <w:rsid w:val="00872334"/>
    <w:rsid w:val="008822B8"/>
    <w:rsid w:val="0088666B"/>
    <w:rsid w:val="0089704D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8E74B9"/>
    <w:rsid w:val="008F532A"/>
    <w:rsid w:val="00905F38"/>
    <w:rsid w:val="0091013E"/>
    <w:rsid w:val="0091275E"/>
    <w:rsid w:val="009146EF"/>
    <w:rsid w:val="00945031"/>
    <w:rsid w:val="00945204"/>
    <w:rsid w:val="0096367E"/>
    <w:rsid w:val="0097301F"/>
    <w:rsid w:val="00973399"/>
    <w:rsid w:val="00976123"/>
    <w:rsid w:val="00985CB7"/>
    <w:rsid w:val="0099798A"/>
    <w:rsid w:val="009A5594"/>
    <w:rsid w:val="009A7603"/>
    <w:rsid w:val="009B5A84"/>
    <w:rsid w:val="009B756E"/>
    <w:rsid w:val="009C6A16"/>
    <w:rsid w:val="009D445D"/>
    <w:rsid w:val="009E279D"/>
    <w:rsid w:val="009F5F09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65A10"/>
    <w:rsid w:val="00A81BC0"/>
    <w:rsid w:val="00A92A9D"/>
    <w:rsid w:val="00A93BC0"/>
    <w:rsid w:val="00A95270"/>
    <w:rsid w:val="00AA493A"/>
    <w:rsid w:val="00AA72B1"/>
    <w:rsid w:val="00AA763C"/>
    <w:rsid w:val="00AB502F"/>
    <w:rsid w:val="00AB62AF"/>
    <w:rsid w:val="00AB71BF"/>
    <w:rsid w:val="00AC45A3"/>
    <w:rsid w:val="00AC7515"/>
    <w:rsid w:val="00AC7DEA"/>
    <w:rsid w:val="00AD4CEF"/>
    <w:rsid w:val="00AD6DE3"/>
    <w:rsid w:val="00AE125E"/>
    <w:rsid w:val="00AF1C64"/>
    <w:rsid w:val="00AF2D07"/>
    <w:rsid w:val="00AF7018"/>
    <w:rsid w:val="00B009E7"/>
    <w:rsid w:val="00B026E0"/>
    <w:rsid w:val="00B079A5"/>
    <w:rsid w:val="00B12940"/>
    <w:rsid w:val="00B30B29"/>
    <w:rsid w:val="00B378A0"/>
    <w:rsid w:val="00B42AB4"/>
    <w:rsid w:val="00B574B3"/>
    <w:rsid w:val="00B611F9"/>
    <w:rsid w:val="00B7070C"/>
    <w:rsid w:val="00B7712A"/>
    <w:rsid w:val="00B81476"/>
    <w:rsid w:val="00B87F63"/>
    <w:rsid w:val="00B97CEA"/>
    <w:rsid w:val="00BA0CC1"/>
    <w:rsid w:val="00BA3DB6"/>
    <w:rsid w:val="00BA7853"/>
    <w:rsid w:val="00BB35D4"/>
    <w:rsid w:val="00BE54AA"/>
    <w:rsid w:val="00BE664D"/>
    <w:rsid w:val="00BE714E"/>
    <w:rsid w:val="00BF137B"/>
    <w:rsid w:val="00C0145B"/>
    <w:rsid w:val="00C02AAA"/>
    <w:rsid w:val="00C07274"/>
    <w:rsid w:val="00C1053D"/>
    <w:rsid w:val="00C13F95"/>
    <w:rsid w:val="00C176B0"/>
    <w:rsid w:val="00C22CB7"/>
    <w:rsid w:val="00C3294D"/>
    <w:rsid w:val="00C51F7C"/>
    <w:rsid w:val="00C5366F"/>
    <w:rsid w:val="00C60280"/>
    <w:rsid w:val="00C72F31"/>
    <w:rsid w:val="00C7371C"/>
    <w:rsid w:val="00C872D5"/>
    <w:rsid w:val="00C9117C"/>
    <w:rsid w:val="00C9342E"/>
    <w:rsid w:val="00C9655D"/>
    <w:rsid w:val="00CA0179"/>
    <w:rsid w:val="00CA4DE1"/>
    <w:rsid w:val="00CB43B6"/>
    <w:rsid w:val="00CB504B"/>
    <w:rsid w:val="00CB5987"/>
    <w:rsid w:val="00CE0B14"/>
    <w:rsid w:val="00CE5165"/>
    <w:rsid w:val="00CE6C07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33813"/>
    <w:rsid w:val="00D44779"/>
    <w:rsid w:val="00D46A07"/>
    <w:rsid w:val="00D53D69"/>
    <w:rsid w:val="00D543F1"/>
    <w:rsid w:val="00D60E3F"/>
    <w:rsid w:val="00D72513"/>
    <w:rsid w:val="00D7274E"/>
    <w:rsid w:val="00D74D0E"/>
    <w:rsid w:val="00D87FDE"/>
    <w:rsid w:val="00D925D3"/>
    <w:rsid w:val="00D94799"/>
    <w:rsid w:val="00DA3FC6"/>
    <w:rsid w:val="00DA4C91"/>
    <w:rsid w:val="00DB2B60"/>
    <w:rsid w:val="00DB546B"/>
    <w:rsid w:val="00DC14D3"/>
    <w:rsid w:val="00DC28C3"/>
    <w:rsid w:val="00DC73F5"/>
    <w:rsid w:val="00DD3DA9"/>
    <w:rsid w:val="00DE1F21"/>
    <w:rsid w:val="00DE4C75"/>
    <w:rsid w:val="00DF5173"/>
    <w:rsid w:val="00DF6EC9"/>
    <w:rsid w:val="00E052EF"/>
    <w:rsid w:val="00E22E90"/>
    <w:rsid w:val="00E323A1"/>
    <w:rsid w:val="00E4512D"/>
    <w:rsid w:val="00E46814"/>
    <w:rsid w:val="00E47835"/>
    <w:rsid w:val="00E65CB6"/>
    <w:rsid w:val="00E65CDE"/>
    <w:rsid w:val="00E66C7C"/>
    <w:rsid w:val="00E748A4"/>
    <w:rsid w:val="00E83444"/>
    <w:rsid w:val="00E87D2E"/>
    <w:rsid w:val="00E90644"/>
    <w:rsid w:val="00E91C8E"/>
    <w:rsid w:val="00E9537F"/>
    <w:rsid w:val="00EA2C75"/>
    <w:rsid w:val="00EA732E"/>
    <w:rsid w:val="00EB0304"/>
    <w:rsid w:val="00EB5309"/>
    <w:rsid w:val="00EB6D17"/>
    <w:rsid w:val="00EB7892"/>
    <w:rsid w:val="00EC46B0"/>
    <w:rsid w:val="00ED25A6"/>
    <w:rsid w:val="00ED68EA"/>
    <w:rsid w:val="00ED7DEE"/>
    <w:rsid w:val="00EE2CBE"/>
    <w:rsid w:val="00F02C9E"/>
    <w:rsid w:val="00F04B21"/>
    <w:rsid w:val="00F1680C"/>
    <w:rsid w:val="00F2001D"/>
    <w:rsid w:val="00F22963"/>
    <w:rsid w:val="00F30078"/>
    <w:rsid w:val="00F40D3C"/>
    <w:rsid w:val="00F464A2"/>
    <w:rsid w:val="00F61186"/>
    <w:rsid w:val="00F62F42"/>
    <w:rsid w:val="00F73526"/>
    <w:rsid w:val="00F74A9F"/>
    <w:rsid w:val="00F755B5"/>
    <w:rsid w:val="00F925A7"/>
    <w:rsid w:val="00FA0E43"/>
    <w:rsid w:val="00FA1C37"/>
    <w:rsid w:val="00FB053F"/>
    <w:rsid w:val="00FB1882"/>
    <w:rsid w:val="00FB3579"/>
    <w:rsid w:val="00FB3B93"/>
    <w:rsid w:val="00FC4EEE"/>
    <w:rsid w:val="00FC6EB9"/>
    <w:rsid w:val="00FD4331"/>
    <w:rsid w:val="00FD5957"/>
    <w:rsid w:val="00FD72C5"/>
    <w:rsid w:val="00FE2D51"/>
    <w:rsid w:val="00FE7776"/>
    <w:rsid w:val="00FF4A36"/>
    <w:rsid w:val="00FF7EA6"/>
    <w:rsid w:val="12FC1BFA"/>
    <w:rsid w:val="2E9D6AEA"/>
    <w:rsid w:val="4DE41E67"/>
    <w:rsid w:val="5AD2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qFormat="1" w:unhideWhenUsed="0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qFormat="1" w:uiPriority="0" w:semiHidden="0" w:name="List Bullet"/>
    <w:lsdException w:uiPriority="99" w:name="List Number"/>
    <w:lsdException w:qFormat="1" w:unhideWhenUsed="0" w:uiPriority="0" w:semiHidden="0" w:name="List 2"/>
    <w:lsdException w:uiPriority="99" w:name="List 3"/>
    <w:lsdException w:qFormat="1" w:unhideWhenUsed="0" w:uiPriority="0" w:semiHidden="0" w:name="List 4"/>
    <w:lsdException w:uiPriority="99" w:name="List 5"/>
    <w:lsdException w:qFormat="1" w:unhideWhenUsed="0" w:uiPriority="0" w:semiHidden="0" w:name="List Bullet 2"/>
    <w:lsdException w:qFormat="1"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qFormat="1"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70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74"/>
    <w:unhideWhenUsed/>
    <w:qFormat/>
    <w:uiPriority w:val="0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73"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80"/>
    <w:unhideWhenUsed/>
    <w:qFormat/>
    <w:uiPriority w:val="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81"/>
    <w:unhideWhenUsed/>
    <w:qFormat/>
    <w:uiPriority w:val="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82"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83"/>
    <w:unhideWhenUsed/>
    <w:qFormat/>
    <w:uiPriority w:val="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84"/>
    <w:unhideWhenUsed/>
    <w:qFormat/>
    <w:uiPriority w:val="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85"/>
    <w:unhideWhenUsed/>
    <w:qFormat/>
    <w:uiPriority w:val="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79"/>
    <w:qFormat/>
    <w:uiPriority w:val="1"/>
    <w:pPr>
      <w:ind w:left="720"/>
      <w:contextualSpacing/>
    </w:pPr>
  </w:style>
  <w:style w:type="paragraph" w:styleId="14">
    <w:name w:val="Balloon Text"/>
    <w:basedOn w:val="1"/>
    <w:link w:val="68"/>
    <w:unhideWhenUsed/>
    <w:qFormat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71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2"/>
    <w:basedOn w:val="1"/>
    <w:link w:val="120"/>
    <w:qFormat/>
    <w:uiPriority w:val="0"/>
    <w:pPr>
      <w:tabs>
        <w:tab w:val="left" w:pos="567"/>
      </w:tabs>
      <w:spacing w:before="60" w:after="120" w:line="240" w:lineRule="auto"/>
      <w:jc w:val="both"/>
    </w:pPr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styleId="17">
    <w:name w:val="Body Text 3"/>
    <w:basedOn w:val="1"/>
    <w:link w:val="6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8">
    <w:name w:val="Body Text Indent"/>
    <w:basedOn w:val="1"/>
    <w:link w:val="99"/>
    <w:qFormat/>
    <w:uiPriority w:val="0"/>
    <w:pPr>
      <w:spacing w:before="60" w:after="120" w:line="240" w:lineRule="auto"/>
      <w:ind w:left="283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19">
    <w:name w:val="Body Text First Indent 2"/>
    <w:basedOn w:val="18"/>
    <w:link w:val="100"/>
    <w:qFormat/>
    <w:uiPriority w:val="0"/>
    <w:pPr>
      <w:spacing w:after="0"/>
      <w:ind w:left="360" w:firstLine="360"/>
    </w:pPr>
  </w:style>
  <w:style w:type="paragraph" w:styleId="20">
    <w:name w:val="caption"/>
    <w:basedOn w:val="1"/>
    <w:next w:val="1"/>
    <w:unhideWhenUsed/>
    <w:qFormat/>
    <w:uiPriority w:val="0"/>
    <w:pPr>
      <w:spacing w:before="120" w:after="60" w:line="240" w:lineRule="auto"/>
      <w:jc w:val="both"/>
    </w:pPr>
    <w:rPr>
      <w:rFonts w:ascii="Calibri" w:hAnsi="Calibri" w:eastAsia="SimSun" w:cs="Times New Roman"/>
      <w:bCs/>
      <w:color w:val="000000"/>
      <w:sz w:val="24"/>
      <w:szCs w:val="18"/>
      <w:lang w:eastAsia="zh-CN"/>
    </w:rPr>
  </w:style>
  <w:style w:type="character" w:styleId="21">
    <w:name w:val="annotation reference"/>
    <w:basedOn w:val="12"/>
    <w:unhideWhenUsed/>
    <w:qFormat/>
    <w:uiPriority w:val="99"/>
    <w:rPr>
      <w:sz w:val="16"/>
      <w:szCs w:val="16"/>
    </w:rPr>
  </w:style>
  <w:style w:type="paragraph" w:styleId="22">
    <w:name w:val="annotation text"/>
    <w:basedOn w:val="1"/>
    <w:link w:val="92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23">
    <w:name w:val="annotation subject"/>
    <w:basedOn w:val="22"/>
    <w:next w:val="22"/>
    <w:link w:val="93"/>
    <w:qFormat/>
    <w:uiPriority w:val="0"/>
    <w:rPr>
      <w:b/>
      <w:bCs/>
    </w:rPr>
  </w:style>
  <w:style w:type="character" w:styleId="24">
    <w:name w:val="endnote reference"/>
    <w:basedOn w:val="12"/>
    <w:qFormat/>
    <w:uiPriority w:val="0"/>
    <w:rPr>
      <w:vertAlign w:val="superscript"/>
    </w:rPr>
  </w:style>
  <w:style w:type="paragraph" w:styleId="25">
    <w:name w:val="endnote text"/>
    <w:basedOn w:val="1"/>
    <w:link w:val="89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character" w:styleId="26">
    <w:name w:val="FollowedHyperlink"/>
    <w:basedOn w:val="12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7">
    <w:name w:val="footer"/>
    <w:basedOn w:val="1"/>
    <w:link w:val="6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8">
    <w:name w:val="footnote reference"/>
    <w:basedOn w:val="12"/>
    <w:qFormat/>
    <w:uiPriority w:val="0"/>
    <w:rPr>
      <w:vertAlign w:val="superscript"/>
    </w:rPr>
  </w:style>
  <w:style w:type="paragraph" w:styleId="29">
    <w:name w:val="footnote text"/>
    <w:basedOn w:val="1"/>
    <w:link w:val="97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30">
    <w:name w:val="header"/>
    <w:basedOn w:val="1"/>
    <w:link w:val="66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31">
    <w:name w:val="HTML Preformatted"/>
    <w:basedOn w:val="1"/>
    <w:link w:val="13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ZA" w:eastAsia="en-ZA"/>
    </w:rPr>
  </w:style>
  <w:style w:type="character" w:styleId="32">
    <w:name w:val="Hyperlink"/>
    <w:unhideWhenUsed/>
    <w:qFormat/>
    <w:uiPriority w:val="99"/>
    <w:rPr>
      <w:color w:val="0000FF"/>
      <w:u w:val="single"/>
    </w:rPr>
  </w:style>
  <w:style w:type="paragraph" w:styleId="33">
    <w:name w:val="List"/>
    <w:basedOn w:val="1"/>
    <w:qFormat/>
    <w:uiPriority w:val="0"/>
    <w:pPr>
      <w:spacing w:before="60" w:after="60" w:line="240" w:lineRule="auto"/>
      <w:ind w:left="283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4">
    <w:name w:val="List 2"/>
    <w:basedOn w:val="1"/>
    <w:qFormat/>
    <w:uiPriority w:val="0"/>
    <w:pPr>
      <w:spacing w:before="60" w:after="60" w:line="240" w:lineRule="auto"/>
      <w:ind w:left="566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5">
    <w:name w:val="List 4"/>
    <w:basedOn w:val="1"/>
    <w:link w:val="123"/>
    <w:qFormat/>
    <w:uiPriority w:val="0"/>
    <w:pPr>
      <w:spacing w:before="60" w:after="60" w:line="240" w:lineRule="auto"/>
      <w:ind w:left="1132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6">
    <w:name w:val="List Bullet"/>
    <w:basedOn w:val="1"/>
    <w:unhideWhenUsed/>
    <w:qFormat/>
    <w:uiPriority w:val="0"/>
    <w:pPr>
      <w:tabs>
        <w:tab w:val="left" w:pos="360"/>
      </w:tabs>
      <w:ind w:left="360" w:hanging="360"/>
      <w:contextualSpacing/>
    </w:pPr>
  </w:style>
  <w:style w:type="paragraph" w:styleId="37">
    <w:name w:val="List Bullet 2"/>
    <w:basedOn w:val="1"/>
    <w:qFormat/>
    <w:uiPriority w:val="0"/>
    <w:pPr>
      <w:numPr>
        <w:ilvl w:val="0"/>
        <w:numId w:val="3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8">
    <w:name w:val="List Bullet 3"/>
    <w:basedOn w:val="1"/>
    <w:qFormat/>
    <w:uiPriority w:val="0"/>
    <w:pPr>
      <w:numPr>
        <w:ilvl w:val="0"/>
        <w:numId w:val="4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9">
    <w:name w:val="List Continue"/>
    <w:basedOn w:val="1"/>
    <w:qFormat/>
    <w:uiPriority w:val="0"/>
    <w:pPr>
      <w:spacing w:before="60" w:after="120" w:line="240" w:lineRule="auto"/>
      <w:ind w:left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4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41">
    <w:name w:val="Normal Indent"/>
    <w:basedOn w:val="1"/>
    <w:qFormat/>
    <w:uiPriority w:val="0"/>
    <w:pPr>
      <w:tabs>
        <w:tab w:val="decimal" w:pos="2268"/>
        <w:tab w:val="decimal" w:pos="5670"/>
        <w:tab w:val="left" w:pos="6804"/>
      </w:tabs>
      <w:suppressAutoHyphens/>
      <w:spacing w:after="120" w:line="240" w:lineRule="auto"/>
      <w:ind w:left="2268"/>
    </w:pPr>
    <w:rPr>
      <w:rFonts w:ascii="Arial" w:hAnsi="Arial" w:eastAsia="Times New Roman" w:cs="Times New Roman"/>
      <w:szCs w:val="20"/>
    </w:rPr>
  </w:style>
  <w:style w:type="character" w:styleId="42">
    <w:name w:val="page number"/>
    <w:basedOn w:val="12"/>
    <w:qFormat/>
    <w:uiPriority w:val="0"/>
  </w:style>
  <w:style w:type="paragraph" w:styleId="43">
    <w:name w:val="Plain Text"/>
    <w:basedOn w:val="1"/>
    <w:link w:val="95"/>
    <w:unhideWhenUsed/>
    <w:qFormat/>
    <w:uiPriority w:val="99"/>
    <w:pPr>
      <w:spacing w:before="60" w:after="60" w:line="240" w:lineRule="auto"/>
      <w:jc w:val="both"/>
    </w:pPr>
    <w:rPr>
      <w:rFonts w:ascii="Consolas" w:hAnsi="Consolas" w:eastAsia="SimSun" w:cs="Times New Roman"/>
      <w:sz w:val="21"/>
      <w:szCs w:val="21"/>
      <w:lang w:eastAsia="zh-CN"/>
    </w:rPr>
  </w:style>
  <w:style w:type="character" w:styleId="44">
    <w:name w:val="Strong"/>
    <w:basedOn w:val="12"/>
    <w:qFormat/>
    <w:uiPriority w:val="22"/>
    <w:rPr>
      <w:b/>
      <w:bCs/>
    </w:rPr>
  </w:style>
  <w:style w:type="paragraph" w:styleId="45">
    <w:name w:val="Subtitle"/>
    <w:basedOn w:val="1"/>
    <w:next w:val="1"/>
    <w:link w:val="90"/>
    <w:qFormat/>
    <w:uiPriority w:val="0"/>
    <w:pPr>
      <w:spacing w:before="60" w:after="60" w:line="240" w:lineRule="auto"/>
      <w:jc w:val="both"/>
    </w:pPr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styleId="46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7">
    <w:name w:val="table of figures"/>
    <w:basedOn w:val="1"/>
    <w:next w:val="1"/>
    <w:qFormat/>
    <w:uiPriority w:val="99"/>
    <w:pPr>
      <w:spacing w:before="60" w:after="60" w:line="240" w:lineRule="auto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table" w:styleId="48">
    <w:name w:val="Table Professional"/>
    <w:basedOn w:val="13"/>
    <w:qFormat/>
    <w:uiPriority w:val="0"/>
    <w:pPr>
      <w:spacing w:before="120" w:after="120" w:line="240" w:lineRule="auto"/>
      <w:jc w:val="both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49">
    <w:name w:val="Title"/>
    <w:basedOn w:val="1"/>
    <w:next w:val="1"/>
    <w:link w:val="98"/>
    <w:qFormat/>
    <w:uiPriority w:val="0"/>
    <w:pPr>
      <w:pBdr>
        <w:bottom w:val="single" w:color="4F81BD" w:sz="8" w:space="4"/>
      </w:pBdr>
      <w:spacing w:before="60" w:after="300" w:line="240" w:lineRule="auto"/>
      <w:contextualSpacing/>
      <w:jc w:val="both"/>
    </w:pPr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paragraph" w:styleId="50">
    <w:name w:val="toc 1"/>
    <w:basedOn w:val="1"/>
    <w:next w:val="1"/>
    <w:autoRedefine/>
    <w:unhideWhenUsed/>
    <w:qFormat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51">
    <w:name w:val="toc 2"/>
    <w:basedOn w:val="1"/>
    <w:next w:val="1"/>
    <w:autoRedefine/>
    <w:unhideWhenUsed/>
    <w:qFormat/>
    <w:uiPriority w:val="39"/>
    <w:pPr>
      <w:spacing w:after="100"/>
      <w:ind w:left="220"/>
    </w:pPr>
  </w:style>
  <w:style w:type="paragraph" w:styleId="52">
    <w:name w:val="toc 3"/>
    <w:basedOn w:val="1"/>
    <w:next w:val="1"/>
    <w:autoRedefine/>
    <w:qFormat/>
    <w:uiPriority w:val="39"/>
    <w:pPr>
      <w:spacing w:before="60" w:after="60" w:line="240" w:lineRule="auto"/>
      <w:ind w:left="284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53">
    <w:name w:val="toc 4"/>
    <w:basedOn w:val="1"/>
    <w:next w:val="1"/>
    <w:autoRedefine/>
    <w:unhideWhenUsed/>
    <w:qFormat/>
    <w:uiPriority w:val="39"/>
    <w:pPr>
      <w:spacing w:after="0" w:line="240" w:lineRule="auto"/>
      <w:ind w:left="660"/>
    </w:pPr>
    <w:rPr>
      <w:rFonts w:eastAsia="SimSun" w:cstheme="minorHAnsi"/>
      <w:sz w:val="18"/>
      <w:szCs w:val="18"/>
      <w:lang w:eastAsia="zh-CN"/>
    </w:rPr>
  </w:style>
  <w:style w:type="paragraph" w:styleId="54">
    <w:name w:val="toc 5"/>
    <w:basedOn w:val="1"/>
    <w:next w:val="1"/>
    <w:autoRedefine/>
    <w:unhideWhenUsed/>
    <w:qFormat/>
    <w:uiPriority w:val="39"/>
    <w:pPr>
      <w:spacing w:after="0" w:line="240" w:lineRule="auto"/>
      <w:ind w:left="880"/>
    </w:pPr>
    <w:rPr>
      <w:rFonts w:eastAsia="SimSun" w:cstheme="minorHAnsi"/>
      <w:sz w:val="18"/>
      <w:szCs w:val="18"/>
      <w:lang w:eastAsia="zh-CN"/>
    </w:rPr>
  </w:style>
  <w:style w:type="paragraph" w:styleId="55">
    <w:name w:val="toc 6"/>
    <w:basedOn w:val="1"/>
    <w:next w:val="1"/>
    <w:autoRedefine/>
    <w:unhideWhenUsed/>
    <w:qFormat/>
    <w:uiPriority w:val="39"/>
    <w:pPr>
      <w:spacing w:after="0" w:line="240" w:lineRule="auto"/>
      <w:ind w:left="1100"/>
    </w:pPr>
    <w:rPr>
      <w:rFonts w:eastAsia="SimSun" w:cstheme="minorHAnsi"/>
      <w:sz w:val="18"/>
      <w:szCs w:val="18"/>
      <w:lang w:eastAsia="zh-CN"/>
    </w:rPr>
  </w:style>
  <w:style w:type="paragraph" w:styleId="56">
    <w:name w:val="toc 7"/>
    <w:basedOn w:val="1"/>
    <w:next w:val="1"/>
    <w:autoRedefine/>
    <w:unhideWhenUsed/>
    <w:qFormat/>
    <w:uiPriority w:val="39"/>
    <w:pPr>
      <w:spacing w:after="0" w:line="240" w:lineRule="auto"/>
      <w:ind w:left="1320"/>
    </w:pPr>
    <w:rPr>
      <w:rFonts w:eastAsia="SimSun" w:cstheme="minorHAnsi"/>
      <w:sz w:val="18"/>
      <w:szCs w:val="18"/>
      <w:lang w:eastAsia="zh-CN"/>
    </w:rPr>
  </w:style>
  <w:style w:type="paragraph" w:styleId="57">
    <w:name w:val="toc 8"/>
    <w:basedOn w:val="1"/>
    <w:next w:val="1"/>
    <w:autoRedefine/>
    <w:unhideWhenUsed/>
    <w:qFormat/>
    <w:uiPriority w:val="39"/>
    <w:pPr>
      <w:spacing w:after="0" w:line="240" w:lineRule="auto"/>
      <w:ind w:left="1540"/>
    </w:pPr>
    <w:rPr>
      <w:rFonts w:eastAsia="SimSun" w:cstheme="minorHAnsi"/>
      <w:sz w:val="18"/>
      <w:szCs w:val="18"/>
      <w:lang w:eastAsia="zh-CN"/>
    </w:rPr>
  </w:style>
  <w:style w:type="paragraph" w:styleId="58">
    <w:name w:val="toc 9"/>
    <w:basedOn w:val="1"/>
    <w:next w:val="1"/>
    <w:autoRedefine/>
    <w:unhideWhenUsed/>
    <w:qFormat/>
    <w:uiPriority w:val="39"/>
    <w:pPr>
      <w:spacing w:after="0" w:line="240" w:lineRule="auto"/>
      <w:ind w:left="1760"/>
    </w:pPr>
    <w:rPr>
      <w:rFonts w:eastAsia="SimSun" w:cstheme="minorHAnsi"/>
      <w:sz w:val="18"/>
      <w:szCs w:val="18"/>
      <w:lang w:eastAsia="zh-CN"/>
    </w:rPr>
  </w:style>
  <w:style w:type="table" w:styleId="59">
    <w:name w:val="Light Grid Accent 3"/>
    <w:basedOn w:val="1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60">
    <w:name w:val="Medium Grid 3 Accent 3"/>
    <w:basedOn w:val="13"/>
    <w:qFormat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61">
    <w:name w:val="Medium Grid 3 Accent 5"/>
    <w:basedOn w:val="13"/>
    <w:qFormat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62">
    <w:name w:val="Colorful Shading Accent 5"/>
    <w:basedOn w:val="13"/>
    <w:qFormat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63">
    <w:name w:val="Colorful List Accent 5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64">
    <w:name w:val="Colorful Grid Accent 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65">
    <w:name w:val="Colorful Grid Accent 3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66">
    <w:name w:val="Nagłówek Znak"/>
    <w:basedOn w:val="12"/>
    <w:link w:val="30"/>
    <w:uiPriority w:val="0"/>
  </w:style>
  <w:style w:type="character" w:customStyle="1" w:styleId="67">
    <w:name w:val="Stopka Znak"/>
    <w:basedOn w:val="12"/>
    <w:link w:val="27"/>
    <w:uiPriority w:val="99"/>
  </w:style>
  <w:style w:type="character" w:customStyle="1" w:styleId="68">
    <w:name w:val="Tekst dymka Znak"/>
    <w:basedOn w:val="12"/>
    <w:link w:val="14"/>
    <w:uiPriority w:val="0"/>
    <w:rPr>
      <w:rFonts w:ascii="Tahoma" w:hAnsi="Tahoma" w:cs="Tahoma"/>
      <w:sz w:val="16"/>
      <w:szCs w:val="16"/>
    </w:rPr>
  </w:style>
  <w:style w:type="character" w:customStyle="1" w:styleId="69">
    <w:name w:val="Tekst podstawowy 3 Znak"/>
    <w:basedOn w:val="12"/>
    <w:link w:val="17"/>
    <w:qFormat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70">
    <w:name w:val="Nagłówek 1 Znak"/>
    <w:basedOn w:val="12"/>
    <w:link w:val="2"/>
    <w:uiPriority w:val="0"/>
    <w:rPr>
      <w:rFonts w:ascii="Arial" w:hAnsi="Arial" w:cs="Arial"/>
      <w:b/>
    </w:rPr>
  </w:style>
  <w:style w:type="character" w:customStyle="1" w:styleId="71">
    <w:name w:val="Tekst podstawowy Znak"/>
    <w:basedOn w:val="12"/>
    <w:link w:val="15"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72">
    <w:name w:val="hps"/>
    <w:uiPriority w:val="0"/>
  </w:style>
  <w:style w:type="character" w:customStyle="1" w:styleId="73">
    <w:name w:val="Nagłówek 3 Znak"/>
    <w:basedOn w:val="12"/>
    <w:link w:val="5"/>
    <w:uiPriority w:val="0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4">
    <w:name w:val="Nagłówek 2 Znak"/>
    <w:basedOn w:val="12"/>
    <w:link w:val="4"/>
    <w:uiPriority w:val="0"/>
    <w:rPr>
      <w:rFonts w:ascii="Arial" w:hAnsi="Arial" w:cs="Arial"/>
      <w:b/>
      <w:bCs/>
    </w:rPr>
  </w:style>
  <w:style w:type="character" w:customStyle="1" w:styleId="75">
    <w:name w:val="atn"/>
    <w:basedOn w:val="12"/>
    <w:uiPriority w:val="0"/>
  </w:style>
  <w:style w:type="character" w:customStyle="1" w:styleId="76">
    <w:name w:val="alt-edited1"/>
    <w:basedOn w:val="12"/>
    <w:uiPriority w:val="0"/>
    <w:rPr>
      <w:color w:val="4D90F0"/>
    </w:rPr>
  </w:style>
  <w:style w:type="character" w:customStyle="1" w:styleId="77">
    <w:name w:val="short_text"/>
    <w:basedOn w:val="12"/>
    <w:uiPriority w:val="0"/>
  </w:style>
  <w:style w:type="table" w:customStyle="1" w:styleId="78">
    <w:name w:val="Light Grid - Accent 31"/>
    <w:basedOn w:val="13"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79">
    <w:name w:val="Akapit z listą Znak"/>
    <w:basedOn w:val="12"/>
    <w:link w:val="3"/>
    <w:uiPriority w:val="1"/>
  </w:style>
  <w:style w:type="character" w:customStyle="1" w:styleId="80">
    <w:name w:val="Nagłówek 4 Znak"/>
    <w:basedOn w:val="12"/>
    <w:link w:val="6"/>
    <w:qFormat/>
    <w:uiPriority w:val="0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81">
    <w:name w:val="Nagłówek 5 Znak"/>
    <w:basedOn w:val="12"/>
    <w:link w:val="7"/>
    <w:uiPriority w:val="0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82">
    <w:name w:val="Nagłówek 6 Znak"/>
    <w:basedOn w:val="12"/>
    <w:link w:val="8"/>
    <w:qFormat/>
    <w:uiPriority w:val="0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83">
    <w:name w:val="Nagłówek 7 Znak"/>
    <w:basedOn w:val="12"/>
    <w:link w:val="9"/>
    <w:uiPriority w:val="0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4">
    <w:name w:val="Nagłówek 8 Znak"/>
    <w:basedOn w:val="12"/>
    <w:link w:val="10"/>
    <w:qFormat/>
    <w:uiPriority w:val="0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5">
    <w:name w:val="Nagłówek 9 Znak"/>
    <w:basedOn w:val="12"/>
    <w:link w:val="11"/>
    <w:qFormat/>
    <w:uiPriority w:val="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6">
    <w:name w:val="TOC Heading"/>
    <w:basedOn w:val="2"/>
    <w:next w:val="1"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8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88">
    <w:name w:val="102-Adresse"/>
    <w:basedOn w:val="36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character" w:customStyle="1" w:styleId="89">
    <w:name w:val="Tekst przypisu końcowego Znak"/>
    <w:basedOn w:val="12"/>
    <w:link w:val="25"/>
    <w:qFormat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0">
    <w:name w:val="Podtytuł Znak"/>
    <w:basedOn w:val="12"/>
    <w:link w:val="45"/>
    <w:qFormat/>
    <w:uiPriority w:val="0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customStyle="1" w:styleId="91">
    <w:name w:val="Tabela - Siatka1"/>
    <w:basedOn w:val="13"/>
    <w:qFormat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2">
    <w:name w:val="Tekst komentarza Znak"/>
    <w:basedOn w:val="12"/>
    <w:link w:val="22"/>
    <w:qFormat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3">
    <w:name w:val="Temat komentarza Znak"/>
    <w:basedOn w:val="92"/>
    <w:link w:val="23"/>
    <w:qFormat/>
    <w:uiPriority w:val="0"/>
    <w:rPr>
      <w:rFonts w:ascii="Calibri" w:hAnsi="Calibri" w:eastAsia="SimSun" w:cs="Times New Roman"/>
      <w:b/>
      <w:bCs/>
      <w:sz w:val="20"/>
      <w:szCs w:val="20"/>
      <w:lang w:eastAsia="zh-CN"/>
    </w:rPr>
  </w:style>
  <w:style w:type="table" w:customStyle="1" w:styleId="94">
    <w:name w:val="Tabela - Siatka2"/>
    <w:basedOn w:val="1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5">
    <w:name w:val="Zwykły tekst Znak"/>
    <w:basedOn w:val="12"/>
    <w:link w:val="43"/>
    <w:uiPriority w:val="99"/>
    <w:rPr>
      <w:rFonts w:ascii="Consolas" w:hAnsi="Consolas" w:eastAsia="SimSun" w:cs="Times New Roman"/>
      <w:sz w:val="21"/>
      <w:szCs w:val="21"/>
      <w:lang w:eastAsia="zh-CN"/>
    </w:rPr>
  </w:style>
  <w:style w:type="character" w:styleId="96">
    <w:name w:val="Placeholder Text"/>
    <w:basedOn w:val="12"/>
    <w:semiHidden/>
    <w:uiPriority w:val="99"/>
    <w:rPr>
      <w:color w:val="808080"/>
    </w:rPr>
  </w:style>
  <w:style w:type="character" w:customStyle="1" w:styleId="97">
    <w:name w:val="Tekst przypisu dolnego Znak"/>
    <w:basedOn w:val="12"/>
    <w:link w:val="29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8">
    <w:name w:val="Tytuł Znak"/>
    <w:basedOn w:val="12"/>
    <w:link w:val="49"/>
    <w:qFormat/>
    <w:uiPriority w:val="0"/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99">
    <w:name w:val="Tekst podstawowy wcięty Znak"/>
    <w:basedOn w:val="12"/>
    <w:link w:val="18"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00">
    <w:name w:val="Tekst podstawowy z wcięciem 2 Znak"/>
    <w:basedOn w:val="99"/>
    <w:link w:val="19"/>
    <w:uiPriority w:val="0"/>
    <w:rPr>
      <w:rFonts w:ascii="Calibri" w:hAnsi="Calibri" w:eastAsia="SimSun" w:cs="Times New Roman"/>
      <w:sz w:val="24"/>
      <w:szCs w:val="24"/>
      <w:lang w:eastAsia="zh-CN"/>
    </w:rPr>
  </w:style>
  <w:style w:type="paragraph" w:customStyle="1" w:styleId="101">
    <w:name w:val="cel_p"/>
    <w:basedOn w:val="1"/>
    <w:uiPriority w:val="0"/>
    <w:pPr>
      <w:spacing w:before="60" w:after="15" w:line="240" w:lineRule="auto"/>
      <w:ind w:left="15" w:right="15"/>
      <w:jc w:val="both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2">
    <w:name w:val="h11"/>
    <w:basedOn w:val="12"/>
    <w:qFormat/>
    <w:uiPriority w:val="0"/>
    <w:rPr>
      <w:rFonts w:hint="default" w:ascii="Verdana" w:hAnsi="Verdana"/>
      <w:b/>
      <w:bCs/>
      <w:sz w:val="23"/>
      <w:szCs w:val="23"/>
    </w:rPr>
  </w:style>
  <w:style w:type="paragraph" w:customStyle="1" w:styleId="103">
    <w:name w:val="Standard"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val="pl-PL" w:eastAsia="zh-CN" w:bidi="ar-SA"/>
    </w:rPr>
  </w:style>
  <w:style w:type="paragraph" w:customStyle="1" w:styleId="10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SimSun" w:cs="Times New Roman"/>
      <w:sz w:val="22"/>
      <w:szCs w:val="24"/>
      <w:lang w:val="pl-PL" w:eastAsia="zh-CN" w:bidi="ar-SA"/>
    </w:rPr>
  </w:style>
  <w:style w:type="paragraph" w:customStyle="1" w:styleId="105">
    <w:name w:val="Style3"/>
    <w:basedOn w:val="1"/>
    <w:uiPriority w:val="99"/>
    <w:pPr>
      <w:widowControl w:val="0"/>
      <w:autoSpaceDE w:val="0"/>
      <w:autoSpaceDN w:val="0"/>
      <w:adjustRightInd w:val="0"/>
      <w:spacing w:after="0" w:line="652" w:lineRule="exact"/>
    </w:pPr>
    <w:rPr>
      <w:rFonts w:ascii="CordiaUPC" w:hAnsi="CordiaUPC" w:cs="Times New Roman"/>
      <w:sz w:val="24"/>
      <w:szCs w:val="24"/>
    </w:rPr>
  </w:style>
  <w:style w:type="paragraph" w:customStyle="1" w:styleId="106">
    <w:name w:val="nagłówek 3"/>
    <w:basedOn w:val="1"/>
    <w:next w:val="1"/>
    <w:link w:val="107"/>
    <w:autoRedefine/>
    <w:qFormat/>
    <w:uiPriority w:val="0"/>
    <w:pPr>
      <w:spacing w:before="60" w:after="60" w:line="240" w:lineRule="auto"/>
      <w:ind w:left="720" w:hanging="720"/>
      <w:jc w:val="both"/>
    </w:pPr>
    <w:rPr>
      <w:rFonts w:ascii="Calibri" w:hAnsi="Calibri" w:eastAsia="SimSun" w:cs="Times New Roman"/>
      <w:b/>
      <w:szCs w:val="24"/>
      <w:lang w:eastAsia="zh-CN"/>
    </w:rPr>
  </w:style>
  <w:style w:type="character" w:customStyle="1" w:styleId="107">
    <w:name w:val="nagłówek 3 Znak"/>
    <w:link w:val="106"/>
    <w:qFormat/>
    <w:uiPriority w:val="0"/>
    <w:rPr>
      <w:rFonts w:ascii="Calibri" w:hAnsi="Calibri" w:eastAsia="SimSun" w:cs="Times New Roman"/>
      <w:b/>
      <w:szCs w:val="24"/>
      <w:lang w:eastAsia="zh-CN"/>
    </w:rPr>
  </w:style>
  <w:style w:type="character" w:customStyle="1" w:styleId="108">
    <w:name w:val="Zwykły tekst Znak1"/>
    <w:basedOn w:val="12"/>
    <w:uiPriority w:val="99"/>
    <w:rPr>
      <w:rFonts w:ascii="Consolas" w:hAnsi="Consolas"/>
      <w:sz w:val="21"/>
      <w:szCs w:val="21"/>
    </w:rPr>
  </w:style>
  <w:style w:type="paragraph" w:customStyle="1" w:styleId="109">
    <w:name w:val="Akapit z listą1"/>
    <w:basedOn w:val="1"/>
    <w:qFormat/>
    <w:uiPriority w:val="34"/>
    <w:pPr>
      <w:spacing w:before="60" w:after="60" w:line="240" w:lineRule="auto"/>
      <w:ind w:left="720"/>
      <w:contextualSpacing/>
      <w:jc w:val="both"/>
    </w:pPr>
    <w:rPr>
      <w:rFonts w:ascii="Calibri" w:hAnsi="Calibri" w:eastAsia="SimSun" w:cs="Times New Roman"/>
      <w:szCs w:val="24"/>
      <w:lang w:eastAsia="zh-CN"/>
    </w:rPr>
  </w:style>
  <w:style w:type="paragraph" w:customStyle="1" w:styleId="110">
    <w:name w:val="Nagłówek spisu treści1"/>
    <w:basedOn w:val="2"/>
    <w:next w:val="1"/>
    <w:semiHidden/>
    <w:unhideWhenUsed/>
    <w:qFormat/>
    <w:uiPriority w:val="39"/>
    <w:pPr>
      <w:keepLines/>
      <w:numPr>
        <w:numId w:val="0"/>
      </w:numPr>
      <w:overflowPunct/>
      <w:autoSpaceDE/>
      <w:autoSpaceDN/>
      <w:adjustRightInd/>
      <w:spacing w:line="276" w:lineRule="auto"/>
      <w:contextualSpacing w:val="0"/>
      <w:jc w:val="left"/>
      <w:textAlignment w:val="auto"/>
      <w:outlineLvl w:val="9"/>
    </w:pPr>
    <w:rPr>
      <w:rFonts w:ascii="Cambria" w:hAnsi="Cambria" w:eastAsia="Times New Roman" w:cs="Times New Roman"/>
      <w:bCs/>
      <w:color w:val="365F91"/>
      <w:sz w:val="28"/>
      <w:szCs w:val="28"/>
      <w:lang w:eastAsia="en-US"/>
    </w:rPr>
  </w:style>
  <w:style w:type="table" w:customStyle="1" w:styleId="111">
    <w:name w:val="Średnia siatka 3 — akcent 3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customStyle="1" w:styleId="112">
    <w:name w:val="Kolorowe cieniowanie — akcent 51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cPr>
        <w:shd w:val="clear" w:color="auto" w:fill="B6DDE8"/>
      </w:tcPr>
    </w:tblStylePr>
    <w:tblStylePr w:type="band1Horz"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3">
    <w:name w:val="Kolorowa lista — akcent 51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cPr>
      <w:shd w:val="clear" w:color="auto" w:fill="EDF6F9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shd w:val="clear" w:color="auto" w:fill="DAEEF3"/>
      </w:tcPr>
    </w:tblStylePr>
  </w:style>
  <w:style w:type="table" w:customStyle="1" w:styleId="114">
    <w:name w:val="Kolorowa siatka — akcent 1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cPr>
        <w:shd w:val="clear" w:color="auto" w:fill="B8CCE4"/>
      </w:tcPr>
    </w:tblStylePr>
    <w:tblStylePr w:type="lastRow">
      <w:rPr>
        <w:b/>
        <w:bCs/>
        <w:color w:val="000000"/>
      </w:rPr>
      <w:tcPr>
        <w:shd w:val="clear" w:color="auto" w:fill="B8CCE4"/>
      </w:tcPr>
    </w:tblStylePr>
    <w:tblStylePr w:type="firstCol">
      <w:rPr>
        <w:color w:val="FFFFFF"/>
      </w:rPr>
      <w:tcPr>
        <w:shd w:val="clear" w:color="auto" w:fill="365F91"/>
      </w:tcPr>
    </w:tblStylePr>
    <w:tblStylePr w:type="lastCol">
      <w:rPr>
        <w:color w:val="FFFFFF"/>
      </w:rPr>
      <w:tcPr>
        <w:shd w:val="clear" w:color="auto" w:fill="365F91"/>
      </w:tc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customStyle="1" w:styleId="115">
    <w:name w:val="Kolorowa siatka — akcent 3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cPr>
        <w:shd w:val="clear" w:color="auto" w:fill="D6E3B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lastCol">
      <w:rPr>
        <w:color w:val="FFFFFF"/>
      </w:rPr>
      <w:tcPr>
        <w:shd w:val="clear" w:color="auto" w:fill="76923C"/>
      </w:tc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116">
    <w:name w:val="Średnia siatka 3 — akcent 51"/>
    <w:basedOn w:val="13"/>
    <w:qFormat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paragraph" w:customStyle="1" w:styleId="117">
    <w:name w:val="Bez odstępów1"/>
    <w:qFormat/>
    <w:uiPriority w:val="1"/>
    <w:pPr>
      <w:spacing w:after="0" w:line="240" w:lineRule="auto"/>
      <w:jc w:val="both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18">
    <w:name w:val="Tekst zastępczy1"/>
    <w:semiHidden/>
    <w:uiPriority w:val="99"/>
    <w:rPr>
      <w:color w:val="808080"/>
    </w:rPr>
  </w:style>
  <w:style w:type="paragraph" w:customStyle="1" w:styleId="119">
    <w:name w:val="Poprawka1"/>
    <w:hidden/>
    <w:semiHidden/>
    <w:uiPriority w:val="99"/>
    <w:pPr>
      <w:spacing w:after="0" w:line="240" w:lineRule="auto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20">
    <w:name w:val="Tekst podstawowy 2 Znak"/>
    <w:basedOn w:val="12"/>
    <w:link w:val="16"/>
    <w:uiPriority w:val="0"/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customStyle="1" w:styleId="121">
    <w:name w:val="styl raportu tekst"/>
    <w:basedOn w:val="1"/>
    <w:uiPriority w:val="0"/>
    <w:pPr>
      <w:suppressAutoHyphens/>
      <w:spacing w:before="60" w:after="60" w:line="320" w:lineRule="exact"/>
    </w:pPr>
    <w:rPr>
      <w:rFonts w:ascii="Times New Roman" w:hAnsi="Times New Roman" w:eastAsia="Times New Roman" w:cs="Times New Roman"/>
      <w:color w:val="000000"/>
    </w:rPr>
  </w:style>
  <w:style w:type="paragraph" w:customStyle="1" w:styleId="122">
    <w:name w:val="nagłówek 4"/>
    <w:basedOn w:val="35"/>
    <w:link w:val="124"/>
    <w:qFormat/>
    <w:uiPriority w:val="0"/>
    <w:pPr>
      <w:numPr>
        <w:ilvl w:val="0"/>
        <w:numId w:val="5"/>
      </w:numPr>
      <w:spacing w:before="120" w:after="120"/>
    </w:pPr>
    <w:rPr>
      <w:b/>
      <w:sz w:val="22"/>
    </w:rPr>
  </w:style>
  <w:style w:type="character" w:customStyle="1" w:styleId="123">
    <w:name w:val="Lista 4 Znak"/>
    <w:link w:val="35"/>
    <w:qFormat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24">
    <w:name w:val="nagłówek 4 Znak"/>
    <w:link w:val="122"/>
    <w:qFormat/>
    <w:uiPriority w:val="0"/>
    <w:rPr>
      <w:rFonts w:ascii="Calibri" w:hAnsi="Calibri" w:eastAsia="SimSun" w:cs="Times New Roman"/>
      <w:b/>
      <w:szCs w:val="24"/>
      <w:lang w:eastAsia="zh-CN"/>
    </w:rPr>
  </w:style>
  <w:style w:type="paragraph" w:customStyle="1" w:styleId="125">
    <w:name w:val="Rysunek"/>
    <w:basedOn w:val="1"/>
    <w:link w:val="126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Cs w:val="24"/>
      <w:lang w:eastAsia="zh-CN"/>
    </w:rPr>
  </w:style>
  <w:style w:type="character" w:customStyle="1" w:styleId="126">
    <w:name w:val="Rysunek Znak"/>
    <w:link w:val="125"/>
    <w:qFormat/>
    <w:uiPriority w:val="0"/>
    <w:rPr>
      <w:rFonts w:ascii="Calibri" w:hAnsi="Calibri" w:eastAsia="SimSun" w:cs="Times New Roman"/>
      <w:szCs w:val="24"/>
      <w:lang w:eastAsia="zh-CN"/>
    </w:rPr>
  </w:style>
  <w:style w:type="table" w:customStyle="1" w:styleId="127">
    <w:name w:val="Tabela - Siatka3"/>
    <w:basedOn w:val="13"/>
    <w:qFormat/>
    <w:uiPriority w:val="59"/>
    <w:pPr>
      <w:spacing w:before="60" w:after="60" w:line="240" w:lineRule="auto"/>
    </w:pPr>
    <w:rPr>
      <w:rFonts w:ascii="Calibri" w:hAnsi="Calibri" w:eastAsia="Calibri" w:cs="Times New Roman"/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28">
    <w:name w:val="Style16"/>
    <w:basedOn w:val="1"/>
    <w:qFormat/>
    <w:uiPriority w:val="99"/>
    <w:pPr>
      <w:widowControl w:val="0"/>
      <w:autoSpaceDE w:val="0"/>
      <w:autoSpaceDN w:val="0"/>
      <w:adjustRightInd w:val="0"/>
      <w:spacing w:before="60" w:after="60" w:line="410" w:lineRule="exact"/>
      <w:ind w:firstLine="576"/>
    </w:pPr>
    <w:rPr>
      <w:rFonts w:ascii="Times New Roman" w:hAnsi="Times New Roman" w:eastAsia="Times New Roman" w:cs="Times New Roman"/>
      <w:szCs w:val="24"/>
    </w:rPr>
  </w:style>
  <w:style w:type="paragraph" w:customStyle="1" w:styleId="129">
    <w:name w:val="Style7"/>
    <w:basedOn w:val="1"/>
    <w:qFormat/>
    <w:uiPriority w:val="0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hAnsi="Times New Roman" w:eastAsia="Times New Roman" w:cs="Times New Roman"/>
      <w:szCs w:val="24"/>
    </w:rPr>
  </w:style>
  <w:style w:type="character" w:customStyle="1" w:styleId="130">
    <w:name w:val="Font Style15"/>
    <w:qFormat/>
    <w:uiPriority w:val="0"/>
    <w:rPr>
      <w:rFonts w:ascii="Times New Roman" w:hAnsi="Times New Roman" w:cs="Times New Roman"/>
      <w:color w:val="000000"/>
      <w:sz w:val="22"/>
      <w:szCs w:val="22"/>
    </w:rPr>
  </w:style>
  <w:style w:type="paragraph" w:customStyle="1" w:styleId="131">
    <w:name w:val="Text"/>
    <w:basedOn w:val="1"/>
    <w:qFormat/>
    <w:uiPriority w:val="0"/>
    <w:pPr>
      <w:spacing w:after="0" w:line="288" w:lineRule="auto"/>
      <w:ind w:left="2552"/>
    </w:pPr>
    <w:rPr>
      <w:rFonts w:ascii="Univers" w:hAnsi="Univers" w:eastAsia="Times New Roman" w:cs="Times New Roman"/>
      <w:szCs w:val="20"/>
      <w:lang w:val="da-DK" w:eastAsia="en-US"/>
    </w:rPr>
  </w:style>
  <w:style w:type="paragraph" w:customStyle="1" w:styleId="132">
    <w:name w:val="Standardowy1"/>
    <w:basedOn w:val="1"/>
    <w:qFormat/>
    <w:uiPriority w:val="0"/>
    <w:pPr>
      <w:spacing w:before="60" w:after="120" w:line="270" w:lineRule="atLeast"/>
      <w:jc w:val="both"/>
    </w:pPr>
    <w:rPr>
      <w:rFonts w:ascii="Times New Roman" w:hAnsi="Times New Roman" w:eastAsia="Times New Roman" w:cs="Times New Roman"/>
      <w:color w:val="000000"/>
      <w:sz w:val="23"/>
      <w:szCs w:val="24"/>
    </w:rPr>
  </w:style>
  <w:style w:type="character" w:customStyle="1" w:styleId="133">
    <w:name w:val="Nierozpoznana wzmianka1"/>
    <w:basedOn w:val="1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4">
    <w:name w:val="HTML - wstępnie sformatowany Znak"/>
    <w:basedOn w:val="12"/>
    <w:link w:val="31"/>
    <w:qFormat/>
    <w:uiPriority w:val="99"/>
    <w:rPr>
      <w:rFonts w:ascii="Courier New" w:hAnsi="Courier New" w:eastAsia="Times New Roman" w:cs="Courier New"/>
      <w:sz w:val="20"/>
      <w:szCs w:val="20"/>
      <w:lang w:val="en-ZA" w:eastAsia="en-ZA"/>
    </w:rPr>
  </w:style>
  <w:style w:type="paragraph" w:customStyle="1" w:styleId="135">
    <w:name w:val="x_msonormal"/>
    <w:basedOn w:val="1"/>
    <w:qFormat/>
    <w:uiPriority w:val="0"/>
    <w:pPr>
      <w:spacing w:after="0" w:line="240" w:lineRule="auto"/>
    </w:pPr>
    <w:rPr>
      <w:rFonts w:ascii="Calibri" w:hAnsi="Calibri" w:cs="Calibri" w:eastAsiaTheme="minorHAnsi"/>
      <w:lang w:val="en-US" w:eastAsia="en-US"/>
    </w:rPr>
  </w:style>
  <w:style w:type="character" w:customStyle="1" w:styleId="136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Layout" Target="diagrams/layout1.xml"/><Relationship Id="rId8" Type="http://schemas.openxmlformats.org/officeDocument/2006/relationships/diagramData" Target="diagrams/data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microsoft.com/office/2007/relationships/diagramDrawing" Target="diagrams/drawing1.xml"/><Relationship Id="rId11" Type="http://schemas.openxmlformats.org/officeDocument/2006/relationships/diagramColors" Target="diagrams/colors1.xml"/><Relationship Id="rId10" Type="http://schemas.openxmlformats.org/officeDocument/2006/relationships/diagramQuickStyle" Target="diagrams/quickStyle1.xml"/><Relationship Id="rId1" Type="http://schemas.openxmlformats.org/officeDocument/2006/relationships/styles" Target="styles.xm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7" Type="http://schemas.openxmlformats.org/officeDocument/2006/relationships/image" Target="../media/image7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8.png"/><Relationship Id="rId7" Type="http://schemas.openxmlformats.org/officeDocument/2006/relationships/image" Target="../media/image7.png"/><Relationship Id="rId6" Type="http://schemas.openxmlformats.org/officeDocument/2006/relationships/image" Target="../media/image6.png"/><Relationship Id="rId5" Type="http://schemas.openxmlformats.org/officeDocument/2006/relationships/image" Target="../media/image5.png"/><Relationship Id="rId4" Type="http://schemas.openxmlformats.org/officeDocument/2006/relationships/image" Target="../media/image4.png"/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EFE63C3-B436-4CE7-BA5D-69DA82B7387C}" type="doc">
      <dgm:prSet loTypeId="urn:microsoft.com/office/officeart/2005/8/layout/hList7" loCatId="process" qsTypeId="urn:microsoft.com/office/officeart/2005/8/quickstyle/simple1" qsCatId="simple" csTypeId="urn:microsoft.com/office/officeart/2005/8/colors/colorful5" csCatId="colorful" phldr="1"/>
      <dgm:spPr/>
    </dgm:pt>
    <dgm:pt modelId="{971439B3-ECF5-439D-9D49-19405877F020}">
      <dgm:prSet phldrT="[Tekst]" custT="1"/>
      <dgm:spPr/>
      <dgm:t>
        <a:bodyPr/>
        <a:p>
          <a:r>
            <a:rPr lang="pl-PL" sz="1100" b="1" u="sng" dirty="0"/>
            <a:t>ZAUFANIE:</a:t>
          </a:r>
        </a:p>
        <a:p>
          <a:r>
            <a:rPr lang="pl-PL" sz="1100" b="1" u="none" dirty="0"/>
            <a:t>Reaguj kiedy widzisz, że jakieś</a:t>
          </a:r>
          <a:r>
            <a:rPr lang="pl-PL" sz="1100" b="1" dirty="0"/>
            <a:t> dziecko czuje się niekomfortowo z powodu jakiejś sytuacji, zachowania czy słów. Dziecko powinno wiedzieć, że może w każdej chwili o tym powiedzieć Tobie lub wskazanej osobie. </a:t>
          </a:r>
          <a:endParaRPr lang="pl-PL" sz="1000" b="1" dirty="0"/>
        </a:p>
        <a:p>
          <a:endParaRPr lang="pl-PL" sz="1000" b="1" dirty="0"/>
        </a:p>
      </dgm:t>
    </dgm:pt>
    <dgm:pt modelId="{E4DBCD30-AC5D-41B3-AF2F-A94694E09E1F}" cxnId="{89EFB63A-E3E8-48EB-B441-B3179B1AE629}" type="parTrans">
      <dgm:prSet/>
      <dgm:spPr/>
      <dgm:t>
        <a:bodyPr/>
        <a:p>
          <a:endParaRPr lang="pl-PL" sz="1200" b="1"/>
        </a:p>
      </dgm:t>
    </dgm:pt>
    <dgm:pt modelId="{3B13D0EF-5D3F-4806-8120-CF3F06BBFEF7}" cxnId="{89EFB63A-E3E8-48EB-B441-B3179B1AE629}" type="sibTrans">
      <dgm:prSet/>
      <dgm:spPr/>
      <dgm:t>
        <a:bodyPr/>
        <a:p>
          <a:endParaRPr lang="pl-PL" sz="1200" b="1"/>
        </a:p>
      </dgm:t>
    </dgm:pt>
    <dgm:pt modelId="{D33A352D-4B76-4D8C-9907-FC7A6124E69C}">
      <dgm:prSet phldrT="[Tekst]" custT="1"/>
      <dgm:spPr/>
      <dgm:t>
        <a:bodyPr/>
        <a:p>
          <a:r>
            <a:rPr lang="pl-PL" sz="1100" b="1" u="sng" dirty="0">
              <a:solidFill>
                <a:srgbClr val="FF0000"/>
              </a:solidFill>
            </a:rPr>
            <a:t>DOCENIENIE:</a:t>
          </a:r>
        </a:p>
        <a:p>
          <a:r>
            <a:rPr lang="pl-PL" sz="1100" b="1" dirty="0">
              <a:solidFill>
                <a:srgbClr val="FF0000"/>
              </a:solidFill>
            </a:rPr>
            <a:t>Doceniaj i szanuj wkład dzieci w podejmowanie działania, aktywnie je angażuj i traktuj równo. Nie faworyzuj.</a:t>
          </a:r>
        </a:p>
        <a:p>
          <a:endParaRPr lang="pl-PL" sz="1100" b="1" dirty="0">
            <a:solidFill>
              <a:srgbClr val="FF0000"/>
            </a:solidFill>
          </a:endParaRPr>
        </a:p>
        <a:p>
          <a:endParaRPr lang="pl-PL" sz="1100" b="1" dirty="0">
            <a:solidFill>
              <a:srgbClr val="FF0000"/>
            </a:solidFill>
          </a:endParaRPr>
        </a:p>
        <a:p>
          <a:endParaRPr lang="pl-PL" sz="1100" b="1" dirty="0">
            <a:solidFill>
              <a:srgbClr val="FF0000"/>
            </a:solidFill>
          </a:endParaRPr>
        </a:p>
        <a:p>
          <a:endParaRPr lang="pl-PL" sz="1100" b="1" dirty="0">
            <a:solidFill>
              <a:srgbClr val="FF0000"/>
            </a:solidFill>
          </a:endParaRPr>
        </a:p>
        <a:p>
          <a:endParaRPr lang="pl-PL" sz="1100" b="1" dirty="0">
            <a:solidFill>
              <a:srgbClr val="FF0000"/>
            </a:solidFill>
          </a:endParaRPr>
        </a:p>
        <a:p>
          <a:endParaRPr lang="pl-PL" sz="1100" b="1" dirty="0">
            <a:solidFill>
              <a:srgbClr val="FF0000"/>
            </a:solidFill>
          </a:endParaRPr>
        </a:p>
        <a:p>
          <a:endParaRPr lang="pl-PL" sz="1100" b="1" dirty="0"/>
        </a:p>
        <a:p>
          <a:endParaRPr lang="pl-PL" sz="1100" b="1" dirty="0"/>
        </a:p>
      </dgm:t>
    </dgm:pt>
    <dgm:pt modelId="{3E4AB720-0679-44EE-8B7B-6166988CD8D4}" cxnId="{707123D3-F8CF-45FA-AA0E-655447035890}" type="parTrans">
      <dgm:prSet/>
      <dgm:spPr/>
      <dgm:t>
        <a:bodyPr/>
        <a:p>
          <a:endParaRPr lang="pl-PL" sz="1200" b="1"/>
        </a:p>
      </dgm:t>
    </dgm:pt>
    <dgm:pt modelId="{AEB36D97-C71E-43B1-982E-5FECD9A158B9}" cxnId="{707123D3-F8CF-45FA-AA0E-655447035890}" type="sibTrans">
      <dgm:prSet/>
      <dgm:spPr/>
      <dgm:t>
        <a:bodyPr/>
        <a:p>
          <a:endParaRPr lang="pl-PL" sz="1200" b="1"/>
        </a:p>
      </dgm:t>
    </dgm:pt>
    <dgm:pt modelId="{2D139A6C-0CA7-4118-9CC2-02D380FDD024}">
      <dgm:prSet custT="1"/>
      <dgm:spPr/>
      <dgm:t>
        <a:bodyPr/>
        <a:p>
          <a:endParaRPr lang="pl-PL" sz="1100" b="1" u="sng" dirty="0"/>
        </a:p>
        <a:p>
          <a:endParaRPr lang="pl-PL" sz="1100" b="1" u="sng" dirty="0"/>
        </a:p>
        <a:p>
          <a:r>
            <a:rPr lang="pl-PL" sz="1100" b="1" u="sng" dirty="0"/>
            <a:t>SŁUCHANIE:</a:t>
          </a:r>
        </a:p>
        <a:p>
          <a:r>
            <a:rPr lang="pl-PL" sz="1100" b="1" dirty="0"/>
            <a:t>Zawsze staraj się słuchać uważnie dzieci i udzielać im odpowiedzi adekwatnych do wieku i sytuacji. </a:t>
          </a:r>
        </a:p>
        <a:p>
          <a:endParaRPr lang="pl-PL" sz="1100" b="1" dirty="0"/>
        </a:p>
        <a:p>
          <a:endParaRPr lang="pl-PL" sz="1100" b="1" dirty="0"/>
        </a:p>
        <a:p>
          <a:endParaRPr lang="pl-PL" sz="1100" b="1" dirty="0"/>
        </a:p>
      </dgm:t>
    </dgm:pt>
    <dgm:pt modelId="{152FB0B9-EFA7-4DAD-BBE1-03341195FD60}" cxnId="{E19761C9-4C41-4364-9915-6403B4B62D38}" type="parTrans">
      <dgm:prSet/>
      <dgm:spPr/>
      <dgm:t>
        <a:bodyPr/>
        <a:p>
          <a:endParaRPr lang="pl-PL" sz="1200" b="1"/>
        </a:p>
      </dgm:t>
    </dgm:pt>
    <dgm:pt modelId="{CCF074E9-B59E-4BFD-9A26-BBDA6CA15E85}" cxnId="{E19761C9-4C41-4364-9915-6403B4B62D38}" type="sibTrans">
      <dgm:prSet/>
      <dgm:spPr/>
      <dgm:t>
        <a:bodyPr/>
        <a:p>
          <a:endParaRPr lang="pl-PL" sz="1200" b="1"/>
        </a:p>
      </dgm:t>
    </dgm:pt>
    <dgm:pt modelId="{49B03E78-8E86-47C6-9A29-6C4A2116A2F5}">
      <dgm:prSet phldrT="[Tekst]" custT="1"/>
      <dgm:spPr/>
      <dgm:t>
        <a:bodyPr/>
        <a:p>
          <a:r>
            <a:rPr lang="pl-PL" sz="1100" b="1" u="sng" dirty="0">
              <a:solidFill>
                <a:srgbClr val="FF0000"/>
              </a:solidFill>
            </a:rPr>
            <a:t>POSZANOWANIE:</a:t>
          </a:r>
        </a:p>
        <a:p>
          <a:r>
            <a:rPr lang="pl-PL" sz="1100" b="1" dirty="0">
              <a:solidFill>
                <a:srgbClr val="FF0000"/>
              </a:solidFill>
            </a:rPr>
            <a:t>Szanuj prawo dziecka do prywatności. Jeśli konieczne jest odstąpienie od zasady poufności aby chronić dziecko, wyjaśnij to dziecku najszybciej jak to możliwe.</a:t>
          </a:r>
        </a:p>
        <a:p>
          <a:endParaRPr lang="pl-PL" sz="1100" b="1" dirty="0"/>
        </a:p>
      </dgm:t>
    </dgm:pt>
    <dgm:pt modelId="{DFDB316F-2CFD-47E9-9FA3-489A5848367E}" cxnId="{E9681959-14DB-44E9-8888-1CBA6B545A8B}" type="parTrans">
      <dgm:prSet/>
      <dgm:spPr/>
      <dgm:t>
        <a:bodyPr/>
        <a:p>
          <a:endParaRPr lang="pl-PL" sz="1200" b="1"/>
        </a:p>
      </dgm:t>
    </dgm:pt>
    <dgm:pt modelId="{0EA3843D-0AF2-4318-ACC3-84789878DEA0}" cxnId="{E9681959-14DB-44E9-8888-1CBA6B545A8B}" type="sibTrans">
      <dgm:prSet/>
      <dgm:spPr/>
      <dgm:t>
        <a:bodyPr/>
        <a:p>
          <a:endParaRPr lang="pl-PL" sz="1200" b="1"/>
        </a:p>
      </dgm:t>
    </dgm:pt>
    <dgm:pt modelId="{33821AFB-A84A-4949-91F3-FF4473735DC6}">
      <dgm:prSet phldrT="[Tekst]" custT="1"/>
      <dgm:spPr/>
      <dgm:t>
        <a:bodyPr/>
        <a:p>
          <a:r>
            <a:rPr lang="pl-PL" sz="1050" b="1" u="sng" dirty="0">
              <a:solidFill>
                <a:srgbClr val="FF0000"/>
              </a:solidFill>
            </a:rPr>
            <a:t>BEZPIECZEŃSTWO:</a:t>
          </a:r>
        </a:p>
        <a:p>
          <a:r>
            <a:rPr lang="pl-PL" sz="1050" b="1" dirty="0">
              <a:solidFill>
                <a:srgbClr val="FF0000"/>
              </a:solidFill>
            </a:rPr>
            <a:t>Zadbaj o to, aby być w zasięgu wzroku lub słuchu innych pracowników i wolontariuszy, kiedy prowadzisz aktywności z dziećmi. Jeśli musisz zostać z dzieckiem sam na sam, zawsze powiadom o tym pozostałych pracowników i wolontariuszy.</a:t>
          </a:r>
        </a:p>
        <a:p>
          <a:endParaRPr lang="pl-PL" sz="1000" b="1" dirty="0"/>
        </a:p>
        <a:p>
          <a:endParaRPr lang="pl-PL" sz="1000" b="1" dirty="0"/>
        </a:p>
        <a:p>
          <a:endParaRPr lang="pl-PL" sz="1000" b="1" dirty="0"/>
        </a:p>
        <a:p>
          <a:endParaRPr lang="pl-PL" sz="1000" b="1" dirty="0"/>
        </a:p>
      </dgm:t>
    </dgm:pt>
    <dgm:pt modelId="{3EB618DB-E45B-4B57-80F4-0D60B81677E8}" cxnId="{7F195E8C-5EE0-4B08-99A8-5263A22D6B43}" type="parTrans">
      <dgm:prSet/>
      <dgm:spPr/>
      <dgm:t>
        <a:bodyPr/>
        <a:p>
          <a:endParaRPr lang="pl-PL" sz="1200" b="1"/>
        </a:p>
      </dgm:t>
    </dgm:pt>
    <dgm:pt modelId="{562378B6-ACEC-4195-87C5-0E69E42BDB2D}" cxnId="{7F195E8C-5EE0-4B08-99A8-5263A22D6B43}" type="sibTrans">
      <dgm:prSet/>
      <dgm:spPr/>
      <dgm:t>
        <a:bodyPr/>
        <a:p>
          <a:endParaRPr lang="pl-PL" sz="1200" b="1"/>
        </a:p>
      </dgm:t>
    </dgm:pt>
    <dgm:pt modelId="{A0FF1CBC-6A5C-410F-9D76-E1B12139FC67}">
      <dgm:prSet phldrT="[Tekst]" custT="1"/>
      <dgm:spPr/>
      <dgm:t>
        <a:bodyPr/>
        <a:p>
          <a:r>
            <a:rPr lang="pl-PL" sz="1100" b="1" u="sng" dirty="0">
              <a:solidFill>
                <a:srgbClr val="FF0000"/>
              </a:solidFill>
            </a:rPr>
            <a:t>OCZEKIWANIA:</a:t>
          </a:r>
          <a:br>
            <a:rPr lang="pl-PL" sz="1100" b="1" u="sng" dirty="0">
              <a:solidFill>
                <a:srgbClr val="FF0000"/>
              </a:solidFill>
            </a:rPr>
          </a:br>
          <a:r>
            <a:rPr lang="pl-PL" sz="1100" b="1" dirty="0">
              <a:solidFill>
                <a:srgbClr val="FF0000"/>
              </a:solidFill>
            </a:rPr>
            <a:t>Podejmując decyzję dotyczące dziecka, poinformuj o tym dziecko i staraj się brać pod uwagę jego oczekiwania.</a:t>
          </a:r>
        </a:p>
        <a:p>
          <a:endParaRPr lang="pl-PL" sz="1100" b="1" dirty="0"/>
        </a:p>
        <a:p>
          <a:endParaRPr lang="pl-PL" sz="1100" b="1" dirty="0"/>
        </a:p>
        <a:p>
          <a:endParaRPr lang="pl-PL" sz="1100" b="1" dirty="0"/>
        </a:p>
        <a:p>
          <a:endParaRPr lang="pl-PL" sz="1100" b="1" dirty="0"/>
        </a:p>
        <a:p>
          <a:endParaRPr lang="pl-PL" sz="1100" b="1" dirty="0"/>
        </a:p>
      </dgm:t>
    </dgm:pt>
    <dgm:pt modelId="{6962AAB5-DCEE-424C-993B-DEF74B462ABA}" cxnId="{E0EEDB40-1034-47FE-88B8-95C1332762C2}" type="parTrans">
      <dgm:prSet/>
      <dgm:spPr/>
      <dgm:t>
        <a:bodyPr/>
        <a:p>
          <a:endParaRPr lang="pl-PL" sz="1200" b="1"/>
        </a:p>
      </dgm:t>
    </dgm:pt>
    <dgm:pt modelId="{55F4F3EA-D0C6-460A-A9DE-380592CB1F24}" cxnId="{E0EEDB40-1034-47FE-88B8-95C1332762C2}" type="sibTrans">
      <dgm:prSet/>
      <dgm:spPr/>
      <dgm:t>
        <a:bodyPr/>
        <a:p>
          <a:endParaRPr lang="pl-PL" sz="1200" b="1"/>
        </a:p>
      </dgm:t>
    </dgm:pt>
    <dgm:pt modelId="{571BFC9D-3BAB-4D64-B705-A42234AC2287}">
      <dgm:prSet phldrT="[Tekst]" custT="1"/>
      <dgm:spPr/>
      <dgm:t>
        <a:bodyPr/>
        <a:p>
          <a:r>
            <a:rPr lang="pl-PL" sz="1100" b="1" u="sng" dirty="0">
              <a:solidFill>
                <a:srgbClr val="FF0000"/>
              </a:solidFill>
            </a:rPr>
            <a:t>SPRZĘT</a:t>
          </a:r>
          <a:r>
            <a:rPr lang="pl-PL" sz="1100" b="1" dirty="0">
              <a:solidFill>
                <a:srgbClr val="FF0000"/>
              </a:solidFill>
            </a:rPr>
            <a:t>:</a:t>
          </a:r>
        </a:p>
        <a:p>
          <a:r>
            <a:rPr lang="pl-PL" sz="1100" b="1" dirty="0">
              <a:solidFill>
                <a:srgbClr val="FF0000"/>
              </a:solidFill>
            </a:rPr>
            <a:t>Unikaj zbędnego ryzyka. Pracując z dziećmi upewnij się, że sprzęt i wyposażenie są używane w sposób zgodny z przeznaczeniem, a otoczenie jest bezpieczne.</a:t>
          </a:r>
        </a:p>
        <a:p>
          <a:endParaRPr lang="pl-PL" sz="1100" b="1" dirty="0"/>
        </a:p>
      </dgm:t>
    </dgm:pt>
    <dgm:pt modelId="{FF76A856-4086-4509-B2F3-01216D5E3E6B}" cxnId="{72C40ED9-F8CA-4445-BCE9-9702DFBD6EB3}" type="parTrans">
      <dgm:prSet/>
      <dgm:spPr/>
      <dgm:t>
        <a:bodyPr/>
        <a:p>
          <a:endParaRPr lang="pl-PL" sz="1200" b="1"/>
        </a:p>
      </dgm:t>
    </dgm:pt>
    <dgm:pt modelId="{67B2FD46-79B1-43D7-AC03-5CEA313E97E6}" cxnId="{72C40ED9-F8CA-4445-BCE9-9702DFBD6EB3}" type="sibTrans">
      <dgm:prSet/>
      <dgm:spPr/>
      <dgm:t>
        <a:bodyPr/>
        <a:p>
          <a:endParaRPr lang="pl-PL" sz="1200" b="1"/>
        </a:p>
      </dgm:t>
    </dgm:pt>
    <dgm:pt modelId="{4496AA00-CF7C-4814-B899-ACFF1E49456A}">
      <dgm:prSet phldrT="[Tekst]" custT="1"/>
      <dgm:spPr/>
      <dgm:t>
        <a:bodyPr/>
        <a:p>
          <a:endParaRPr lang="pl-PL" sz="1100" b="1" u="sng" dirty="0"/>
        </a:p>
        <a:p>
          <a:endParaRPr lang="pl-PL" sz="1100" b="1" u="sng" dirty="0"/>
        </a:p>
        <a:p>
          <a:endParaRPr lang="pl-PL" sz="1100" b="1" u="sng" dirty="0"/>
        </a:p>
        <a:p>
          <a:r>
            <a:rPr lang="pl-PL" sz="1100" b="1" u="sng" dirty="0"/>
            <a:t>KOMUNIKACJA:</a:t>
          </a:r>
        </a:p>
        <a:p>
          <a:r>
            <a:rPr lang="pl-PL" sz="1100" b="1" dirty="0"/>
            <a:t>Każde dziecko należy traktować z pełnym szacunkiem i cierpliwością.</a:t>
          </a:r>
        </a:p>
        <a:p>
          <a:r>
            <a:rPr lang="pl-PL" sz="1100" b="1" dirty="0"/>
            <a:t>Komunikując się z dzieckiem ważne jest zapewnienie poczucia równości i poszanowania, dlatego Twoja twarz powinna być na poziomie twarzy dziecka.</a:t>
          </a:r>
        </a:p>
        <a:p>
          <a:endParaRPr lang="pl-PL" sz="1100" b="1" dirty="0"/>
        </a:p>
        <a:p>
          <a:endParaRPr lang="pl-PL" sz="1100" b="1" dirty="0"/>
        </a:p>
        <a:p>
          <a:endParaRPr lang="pl-PL" sz="1100" b="1" dirty="0"/>
        </a:p>
        <a:p>
          <a:endParaRPr lang="pl-PL" sz="1100" b="1" dirty="0"/>
        </a:p>
        <a:p>
          <a:endParaRPr lang="pl-PL" sz="1100" b="1" dirty="0"/>
        </a:p>
        <a:p>
          <a:endParaRPr lang="pl-PL" sz="1100" b="1" dirty="0"/>
        </a:p>
      </dgm:t>
    </dgm:pt>
    <dgm:pt modelId="{719990A1-E24B-41D8-8091-97A8E2891CD0}" cxnId="{F4063F41-E932-4B5B-8865-118BD6F712F4}" type="sibTrans">
      <dgm:prSet/>
      <dgm:spPr/>
      <dgm:t>
        <a:bodyPr/>
        <a:p>
          <a:endParaRPr lang="pl-PL" sz="1200" b="1"/>
        </a:p>
      </dgm:t>
    </dgm:pt>
    <dgm:pt modelId="{EBC1543E-9148-4E9A-B039-836EE11C60B0}" cxnId="{F4063F41-E932-4B5B-8865-118BD6F712F4}" type="parTrans">
      <dgm:prSet/>
      <dgm:spPr/>
      <dgm:t>
        <a:bodyPr/>
        <a:p>
          <a:endParaRPr lang="pl-PL" sz="1200" b="1"/>
        </a:p>
      </dgm:t>
    </dgm:pt>
    <dgm:pt modelId="{15BB54E5-120F-433D-B4BB-4DBB879345B7}" type="pres">
      <dgm:prSet presAssocID="{0EFE63C3-B436-4CE7-BA5D-69DA82B7387C}" presName="Name0" presStyleCnt="0">
        <dgm:presLayoutVars>
          <dgm:dir/>
          <dgm:resizeHandles val="exact"/>
        </dgm:presLayoutVars>
      </dgm:prSet>
      <dgm:spPr/>
    </dgm:pt>
    <dgm:pt modelId="{A524C27B-D1DA-455E-9919-F36BA02BC511}" type="pres">
      <dgm:prSet presAssocID="{0EFE63C3-B436-4CE7-BA5D-69DA82B7387C}" presName="fgShape" presStyleLbl="fgShp" presStyleIdx="0" presStyleCnt="1" custLinFactY="23670" custLinFactNeighborX="299" custLinFactNeighborY="100000"/>
      <dgm:spPr/>
    </dgm:pt>
    <dgm:pt modelId="{378BE8DB-C5F1-4E1C-9FAE-8FF6CA606B7A}" type="pres">
      <dgm:prSet presAssocID="{0EFE63C3-B436-4CE7-BA5D-69DA82B7387C}" presName="linComp" presStyleCnt="0"/>
      <dgm:spPr/>
    </dgm:pt>
    <dgm:pt modelId="{9A841D11-B7D3-400D-94D4-169E84D46250}" type="pres">
      <dgm:prSet presAssocID="{4496AA00-CF7C-4814-B899-ACFF1E49456A}" presName="compNode" presStyleCnt="0"/>
      <dgm:spPr/>
    </dgm:pt>
    <dgm:pt modelId="{F02DAAE0-FB29-4A6A-8EB3-163FDA556710}" type="pres">
      <dgm:prSet presAssocID="{4496AA00-CF7C-4814-B899-ACFF1E49456A}" presName="bkgdShape" presStyleLbl="node1" presStyleIdx="0" presStyleCnt="8"/>
      <dgm:spPr/>
    </dgm:pt>
    <dgm:pt modelId="{0AB25DCD-87D1-4D8E-A28A-D0C41814D1E8}" type="pres">
      <dgm:prSet presAssocID="{4496AA00-CF7C-4814-B899-ACFF1E49456A}" presName="nodeTx" presStyleLbl="node1" presStyleIdx="0" presStyleCnt="8">
        <dgm:presLayoutVars>
          <dgm:bulletEnabled val="1"/>
        </dgm:presLayoutVars>
      </dgm:prSet>
      <dgm:spPr/>
    </dgm:pt>
    <dgm:pt modelId="{283D1354-5E0A-498E-B6F0-8C9FC44DA808}" type="pres">
      <dgm:prSet presAssocID="{4496AA00-CF7C-4814-B899-ACFF1E49456A}" presName="invisiNode" presStyleLbl="node1" presStyleIdx="0" presStyleCnt="8"/>
      <dgm:spPr/>
    </dgm:pt>
    <dgm:pt modelId="{86109CB2-04E1-415B-AAEE-9E3A47936A54}" type="pres">
      <dgm:prSet presAssocID="{4496AA00-CF7C-4814-B899-ACFF1E49456A}" presName="imagNode" presStyleLbl="fgImgPlace1" presStyleIdx="0" presStyleCnt="8" custScaleX="77546" custScaleY="56004" custLinFactNeighborX="-6753" custLinFactNeighborY="-40016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EAB25F8-C05F-4F5C-A1E5-4E6428CDEE94}" type="pres">
      <dgm:prSet presAssocID="{719990A1-E24B-41D8-8091-97A8E2891CD0}" presName="sibTrans" presStyleLbl="sibTrans2D1" presStyleIdx="0" presStyleCnt="0"/>
      <dgm:spPr/>
    </dgm:pt>
    <dgm:pt modelId="{016B9927-399A-4329-BB71-1CCA98E1571A}" type="pres">
      <dgm:prSet presAssocID="{2D139A6C-0CA7-4118-9CC2-02D380FDD024}" presName="compNode" presStyleCnt="0"/>
      <dgm:spPr/>
    </dgm:pt>
    <dgm:pt modelId="{3638980E-F3E4-447D-8024-745F2BC80EC4}" type="pres">
      <dgm:prSet presAssocID="{2D139A6C-0CA7-4118-9CC2-02D380FDD024}" presName="bkgdShape" presStyleLbl="node1" presStyleIdx="1" presStyleCnt="8"/>
      <dgm:spPr/>
    </dgm:pt>
    <dgm:pt modelId="{29EBB583-1908-4720-9CC7-08BC42EF045B}" type="pres">
      <dgm:prSet presAssocID="{2D139A6C-0CA7-4118-9CC2-02D380FDD024}" presName="nodeTx" presStyleLbl="node1" presStyleIdx="1" presStyleCnt="8">
        <dgm:presLayoutVars>
          <dgm:bulletEnabled val="1"/>
        </dgm:presLayoutVars>
      </dgm:prSet>
      <dgm:spPr/>
    </dgm:pt>
    <dgm:pt modelId="{8E87F6E0-7284-44E3-AFA3-559BC249C24E}" type="pres">
      <dgm:prSet presAssocID="{2D139A6C-0CA7-4118-9CC2-02D380FDD024}" presName="invisiNode" presStyleLbl="node1" presStyleIdx="1" presStyleCnt="8"/>
      <dgm:spPr/>
    </dgm:pt>
    <dgm:pt modelId="{BAA66353-E34B-441A-A68E-F5200FD6A14C}" type="pres">
      <dgm:prSet presAssocID="{2D139A6C-0CA7-4118-9CC2-02D380FDD024}" presName="imagNode" presStyleLbl="fgImgPlace1" presStyleIdx="1" presStyleCnt="8" custScaleX="77546" custScaleY="56004" custLinFactNeighborX="-1680" custLinFactNeighborY="-40016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3098C36-298D-4992-90D6-78CF9CE0E11C}" type="pres">
      <dgm:prSet presAssocID="{CCF074E9-B59E-4BFD-9A26-BBDA6CA15E85}" presName="sibTrans" presStyleLbl="sibTrans2D1" presStyleIdx="0" presStyleCnt="0"/>
      <dgm:spPr/>
    </dgm:pt>
    <dgm:pt modelId="{3C11AB18-68E5-40AA-B1BF-68CD839D87E2}" type="pres">
      <dgm:prSet presAssocID="{971439B3-ECF5-439D-9D49-19405877F020}" presName="compNode" presStyleCnt="0"/>
      <dgm:spPr/>
    </dgm:pt>
    <dgm:pt modelId="{257BBC1E-B973-4F09-BD89-0835496E5054}" type="pres">
      <dgm:prSet presAssocID="{971439B3-ECF5-439D-9D49-19405877F020}" presName="bkgdShape" presStyleLbl="node1" presStyleIdx="2" presStyleCnt="8"/>
      <dgm:spPr/>
    </dgm:pt>
    <dgm:pt modelId="{1A6992FA-27A8-47DD-B8DE-E7958F81AA2B}" type="pres">
      <dgm:prSet presAssocID="{971439B3-ECF5-439D-9D49-19405877F020}" presName="nodeTx" presStyleLbl="node1" presStyleIdx="2" presStyleCnt="8">
        <dgm:presLayoutVars>
          <dgm:bulletEnabled val="1"/>
        </dgm:presLayoutVars>
      </dgm:prSet>
      <dgm:spPr/>
    </dgm:pt>
    <dgm:pt modelId="{1E8D105F-5FCA-4017-97DB-CA96B2D9DB87}" type="pres">
      <dgm:prSet presAssocID="{971439B3-ECF5-439D-9D49-19405877F020}" presName="invisiNode" presStyleLbl="node1" presStyleIdx="2" presStyleCnt="8"/>
      <dgm:spPr/>
    </dgm:pt>
    <dgm:pt modelId="{1E0CCAF4-E043-4FBC-A705-B5A2AD3ABE2B}" type="pres">
      <dgm:prSet presAssocID="{971439B3-ECF5-439D-9D49-19405877F020}" presName="imagNode" presStyleLbl="fgImgPlace1" presStyleIdx="2" presStyleCnt="8" custScaleX="77546" custScaleY="56004" custLinFactNeighborX="-7217" custLinFactNeighborY="-40016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0A2B30E2-C1FA-4998-A37B-246E599DFBCA}" type="pres">
      <dgm:prSet presAssocID="{3B13D0EF-5D3F-4806-8120-CF3F06BBFEF7}" presName="sibTrans" presStyleLbl="sibTrans2D1" presStyleIdx="0" presStyleCnt="0"/>
      <dgm:spPr/>
    </dgm:pt>
    <dgm:pt modelId="{5AE8CFE7-6799-49B8-AD99-7E4522A406FA}" type="pres">
      <dgm:prSet presAssocID="{D33A352D-4B76-4D8C-9907-FC7A6124E69C}" presName="compNode" presStyleCnt="0"/>
      <dgm:spPr/>
    </dgm:pt>
    <dgm:pt modelId="{A572CDDA-1922-4726-887F-B21BEB8FD2C1}" type="pres">
      <dgm:prSet presAssocID="{D33A352D-4B76-4D8C-9907-FC7A6124E69C}" presName="bkgdShape" presStyleLbl="node1" presStyleIdx="3" presStyleCnt="8"/>
      <dgm:spPr/>
    </dgm:pt>
    <dgm:pt modelId="{FC2831BD-8CFB-4042-9488-CC954093F161}" type="pres">
      <dgm:prSet presAssocID="{D33A352D-4B76-4D8C-9907-FC7A6124E69C}" presName="nodeTx" presStyleLbl="node1" presStyleIdx="3" presStyleCnt="8">
        <dgm:presLayoutVars>
          <dgm:bulletEnabled val="1"/>
        </dgm:presLayoutVars>
      </dgm:prSet>
      <dgm:spPr/>
    </dgm:pt>
    <dgm:pt modelId="{37FA9A8D-D5B7-4592-8F0F-3514A71AAC30}" type="pres">
      <dgm:prSet presAssocID="{D33A352D-4B76-4D8C-9907-FC7A6124E69C}" presName="invisiNode" presStyleLbl="node1" presStyleIdx="3" presStyleCnt="8"/>
      <dgm:spPr/>
    </dgm:pt>
    <dgm:pt modelId="{FF955CFE-3947-4FBB-993D-518DCCEA7409}" type="pres">
      <dgm:prSet presAssocID="{D33A352D-4B76-4D8C-9907-FC7A6124E69C}" presName="imagNode" presStyleLbl="fgImgPlace1" presStyleIdx="3" presStyleCnt="8" custScaleX="77546" custScaleY="56004" custLinFactNeighborX="-7217" custLinFactNeighborY="-40016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D2FF20C1-7AB4-43D7-AA3D-3212256D9502}" type="pres">
      <dgm:prSet presAssocID="{AEB36D97-C71E-43B1-982E-5FECD9A158B9}" presName="sibTrans" presStyleLbl="sibTrans2D1" presStyleIdx="0" presStyleCnt="0"/>
      <dgm:spPr/>
    </dgm:pt>
    <dgm:pt modelId="{EA49B6CD-3BE0-40DC-8B58-6C60506D0D95}" type="pres">
      <dgm:prSet presAssocID="{33821AFB-A84A-4949-91F3-FF4473735DC6}" presName="compNode" presStyleCnt="0"/>
      <dgm:spPr/>
    </dgm:pt>
    <dgm:pt modelId="{08DC52A8-3226-4223-8A95-61B958C98D68}" type="pres">
      <dgm:prSet presAssocID="{33821AFB-A84A-4949-91F3-FF4473735DC6}" presName="bkgdShape" presStyleLbl="node1" presStyleIdx="4" presStyleCnt="8"/>
      <dgm:spPr/>
    </dgm:pt>
    <dgm:pt modelId="{82806A15-4791-43A5-BA11-EFA88E501F3A}" type="pres">
      <dgm:prSet presAssocID="{33821AFB-A84A-4949-91F3-FF4473735DC6}" presName="nodeTx" presStyleLbl="node1" presStyleIdx="4" presStyleCnt="8">
        <dgm:presLayoutVars>
          <dgm:bulletEnabled val="1"/>
        </dgm:presLayoutVars>
      </dgm:prSet>
      <dgm:spPr/>
    </dgm:pt>
    <dgm:pt modelId="{1C10414A-226C-4E5F-B4AC-39CE80984049}" type="pres">
      <dgm:prSet presAssocID="{33821AFB-A84A-4949-91F3-FF4473735DC6}" presName="invisiNode" presStyleLbl="node1" presStyleIdx="4" presStyleCnt="8"/>
      <dgm:spPr/>
    </dgm:pt>
    <dgm:pt modelId="{93C4219A-E1A9-4885-B0C4-650A2C34AD27}" type="pres">
      <dgm:prSet presAssocID="{33821AFB-A84A-4949-91F3-FF4473735DC6}" presName="imagNode" presStyleLbl="fgImgPlace1" presStyleIdx="4" presStyleCnt="8" custScaleX="77546" custScaleY="56004" custLinFactNeighborX="-7217" custLinFactNeighborY="-40016"/>
      <dgm:spPr>
        <a:blipFill>
          <a:blip xmlns:r="http://schemas.openxmlformats.org/officeDocument/2006/relationships"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EDCC99A7-145B-43CC-9DDC-3A3152786E33}" type="pres">
      <dgm:prSet presAssocID="{562378B6-ACEC-4195-87C5-0E69E42BDB2D}" presName="sibTrans" presStyleLbl="sibTrans2D1" presStyleIdx="0" presStyleCnt="0"/>
      <dgm:spPr/>
    </dgm:pt>
    <dgm:pt modelId="{FB5F29B3-F11E-46A5-87EF-4307626E2540}" type="pres">
      <dgm:prSet presAssocID="{49B03E78-8E86-47C6-9A29-6C4A2116A2F5}" presName="compNode" presStyleCnt="0"/>
      <dgm:spPr/>
    </dgm:pt>
    <dgm:pt modelId="{FDC06E64-1EFF-4E46-818C-C1C0797018AB}" type="pres">
      <dgm:prSet presAssocID="{49B03E78-8E86-47C6-9A29-6C4A2116A2F5}" presName="bkgdShape" presStyleLbl="node1" presStyleIdx="5" presStyleCnt="8"/>
      <dgm:spPr/>
    </dgm:pt>
    <dgm:pt modelId="{00A0D255-6380-42E9-B6EA-87F463971E32}" type="pres">
      <dgm:prSet presAssocID="{49B03E78-8E86-47C6-9A29-6C4A2116A2F5}" presName="nodeTx" presStyleLbl="node1" presStyleIdx="5" presStyleCnt="8">
        <dgm:presLayoutVars>
          <dgm:bulletEnabled val="1"/>
        </dgm:presLayoutVars>
      </dgm:prSet>
      <dgm:spPr/>
    </dgm:pt>
    <dgm:pt modelId="{DA4BB83B-B516-4BD2-BA1A-0C3C9033C443}" type="pres">
      <dgm:prSet presAssocID="{49B03E78-8E86-47C6-9A29-6C4A2116A2F5}" presName="invisiNode" presStyleLbl="node1" presStyleIdx="5" presStyleCnt="8"/>
      <dgm:spPr/>
    </dgm:pt>
    <dgm:pt modelId="{70D1F096-1014-458A-B7DA-5CD257761113}" type="pres">
      <dgm:prSet presAssocID="{49B03E78-8E86-47C6-9A29-6C4A2116A2F5}" presName="imagNode" presStyleLbl="fgImgPlace1" presStyleIdx="5" presStyleCnt="8" custScaleX="77546" custScaleY="56004" custLinFactNeighborX="-7217" custLinFactNeighborY="-40016"/>
      <dgm:spPr>
        <a:blipFill>
          <a:blip xmlns:r="http://schemas.openxmlformats.org/officeDocument/2006/relationships"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68F5FE2-1291-48BD-9A52-4D5AA432B96F}" type="pres">
      <dgm:prSet presAssocID="{0EA3843D-0AF2-4318-ACC3-84789878DEA0}" presName="sibTrans" presStyleLbl="sibTrans2D1" presStyleIdx="0" presStyleCnt="0"/>
      <dgm:spPr/>
    </dgm:pt>
    <dgm:pt modelId="{7BD19208-7074-41F7-AD2F-38D4CD88803C}" type="pres">
      <dgm:prSet presAssocID="{A0FF1CBC-6A5C-410F-9D76-E1B12139FC67}" presName="compNode" presStyleCnt="0"/>
      <dgm:spPr/>
    </dgm:pt>
    <dgm:pt modelId="{FEC0F6B1-3A49-472F-9794-0B3B2FB8FD2E}" type="pres">
      <dgm:prSet presAssocID="{A0FF1CBC-6A5C-410F-9D76-E1B12139FC67}" presName="bkgdShape" presStyleLbl="node1" presStyleIdx="6" presStyleCnt="8"/>
      <dgm:spPr/>
    </dgm:pt>
    <dgm:pt modelId="{C88068D5-3C16-457C-8C63-077B18018E88}" type="pres">
      <dgm:prSet presAssocID="{A0FF1CBC-6A5C-410F-9D76-E1B12139FC67}" presName="nodeTx" presStyleLbl="node1" presStyleIdx="6" presStyleCnt="8">
        <dgm:presLayoutVars>
          <dgm:bulletEnabled val="1"/>
        </dgm:presLayoutVars>
      </dgm:prSet>
      <dgm:spPr/>
    </dgm:pt>
    <dgm:pt modelId="{BAB7D085-6000-4600-99B5-1EE73231E6F5}" type="pres">
      <dgm:prSet presAssocID="{A0FF1CBC-6A5C-410F-9D76-E1B12139FC67}" presName="invisiNode" presStyleLbl="node1" presStyleIdx="6" presStyleCnt="8"/>
      <dgm:spPr/>
    </dgm:pt>
    <dgm:pt modelId="{36656A38-651B-4790-8505-77C05A1AAAFB}" type="pres">
      <dgm:prSet presAssocID="{A0FF1CBC-6A5C-410F-9D76-E1B12139FC67}" presName="imagNode" presStyleLbl="fgImgPlace1" presStyleIdx="6" presStyleCnt="8" custScaleX="77546" custScaleY="56004" custLinFactNeighborX="-7217" custLinFactNeighborY="-40016"/>
      <dgm:spPr>
        <a:blipFill>
          <a:blip xmlns:r="http://schemas.openxmlformats.org/officeDocument/2006/relationships" r:embed="rId7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A385DBDF-BED3-473E-BCD4-AFC3C57BA842}" type="pres">
      <dgm:prSet presAssocID="{55F4F3EA-D0C6-460A-A9DE-380592CB1F24}" presName="sibTrans" presStyleLbl="sibTrans2D1" presStyleIdx="0" presStyleCnt="0"/>
      <dgm:spPr/>
    </dgm:pt>
    <dgm:pt modelId="{93AA3322-6A19-40B8-BA2C-2BA86B4B5123}" type="pres">
      <dgm:prSet presAssocID="{571BFC9D-3BAB-4D64-B705-A42234AC2287}" presName="compNode" presStyleCnt="0"/>
      <dgm:spPr/>
    </dgm:pt>
    <dgm:pt modelId="{9ECB0900-3D47-4D53-94FD-FA0BC208A479}" type="pres">
      <dgm:prSet presAssocID="{571BFC9D-3BAB-4D64-B705-A42234AC2287}" presName="bkgdShape" presStyleLbl="node1" presStyleIdx="7" presStyleCnt="8"/>
      <dgm:spPr/>
    </dgm:pt>
    <dgm:pt modelId="{66FE9943-0A5F-4BA5-8A30-42F565C1933D}" type="pres">
      <dgm:prSet presAssocID="{571BFC9D-3BAB-4D64-B705-A42234AC2287}" presName="nodeTx" presStyleLbl="node1" presStyleIdx="7" presStyleCnt="8">
        <dgm:presLayoutVars>
          <dgm:bulletEnabled val="1"/>
        </dgm:presLayoutVars>
      </dgm:prSet>
      <dgm:spPr/>
    </dgm:pt>
    <dgm:pt modelId="{82975C6B-B3D4-47E2-B3F0-A417EC78A41B}" type="pres">
      <dgm:prSet presAssocID="{571BFC9D-3BAB-4D64-B705-A42234AC2287}" presName="invisiNode" presStyleLbl="node1" presStyleIdx="7" presStyleCnt="8"/>
      <dgm:spPr/>
    </dgm:pt>
    <dgm:pt modelId="{4202F296-519B-435D-93D8-6FB3873EEFAC}" type="pres">
      <dgm:prSet presAssocID="{571BFC9D-3BAB-4D64-B705-A42234AC2287}" presName="imagNode" presStyleLbl="fgImgPlace1" presStyleIdx="7" presStyleCnt="8" custScaleX="77546" custScaleY="56004" custLinFactNeighborX="-7217" custLinFactNeighborY="-40016"/>
      <dgm:spPr>
        <a:blipFill>
          <a:blip xmlns:r="http://schemas.openxmlformats.org/officeDocument/2006/relationships" r:embed="rId8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BFE26002-642B-4450-BE19-D9840EA8BDB0}" type="presOf" srcId="{719990A1-E24B-41D8-8091-97A8E2891CD0}" destId="{DEAB25F8-C05F-4F5C-A1E5-4E6428CDEE94}" srcOrd="0" destOrd="0" presId="urn:microsoft.com/office/officeart/2005/8/layout/hList7"/>
    <dgm:cxn modelId="{39F14D02-476F-4AC0-8046-72C84C9DBE12}" type="presOf" srcId="{571BFC9D-3BAB-4D64-B705-A42234AC2287}" destId="{66FE9943-0A5F-4BA5-8A30-42F565C1933D}" srcOrd="1" destOrd="0" presId="urn:microsoft.com/office/officeart/2005/8/layout/hList7"/>
    <dgm:cxn modelId="{12504507-087F-4DD6-A7CA-3418359B8D41}" type="presOf" srcId="{4496AA00-CF7C-4814-B899-ACFF1E49456A}" destId="{0AB25DCD-87D1-4D8E-A28A-D0C41814D1E8}" srcOrd="1" destOrd="0" presId="urn:microsoft.com/office/officeart/2005/8/layout/hList7"/>
    <dgm:cxn modelId="{E297970A-6659-4C6C-B7AE-A2BBFBA3754C}" type="presOf" srcId="{3B13D0EF-5D3F-4806-8120-CF3F06BBFEF7}" destId="{0A2B30E2-C1FA-4998-A37B-246E599DFBCA}" srcOrd="0" destOrd="0" presId="urn:microsoft.com/office/officeart/2005/8/layout/hList7"/>
    <dgm:cxn modelId="{D081FE1C-F7D0-4FF9-88F7-F42193740D18}" type="presOf" srcId="{AEB36D97-C71E-43B1-982E-5FECD9A158B9}" destId="{D2FF20C1-7AB4-43D7-AA3D-3212256D9502}" srcOrd="0" destOrd="0" presId="urn:microsoft.com/office/officeart/2005/8/layout/hList7"/>
    <dgm:cxn modelId="{77FA0421-8953-4013-A8CC-1FC0AF0A7635}" type="presOf" srcId="{0EFE63C3-B436-4CE7-BA5D-69DA82B7387C}" destId="{15BB54E5-120F-433D-B4BB-4DBB879345B7}" srcOrd="0" destOrd="0" presId="urn:microsoft.com/office/officeart/2005/8/layout/hList7"/>
    <dgm:cxn modelId="{E86D1A2F-4FE9-464E-BC1A-68974A7A84D8}" type="presOf" srcId="{33821AFB-A84A-4949-91F3-FF4473735DC6}" destId="{08DC52A8-3226-4223-8A95-61B958C98D68}" srcOrd="0" destOrd="0" presId="urn:microsoft.com/office/officeart/2005/8/layout/hList7"/>
    <dgm:cxn modelId="{89EFB63A-E3E8-48EB-B441-B3179B1AE629}" srcId="{0EFE63C3-B436-4CE7-BA5D-69DA82B7387C}" destId="{971439B3-ECF5-439D-9D49-19405877F020}" srcOrd="2" destOrd="0" parTransId="{E4DBCD30-AC5D-41B3-AF2F-A94694E09E1F}" sibTransId="{3B13D0EF-5D3F-4806-8120-CF3F06BBFEF7}"/>
    <dgm:cxn modelId="{9CEA4A3C-BA29-4B52-9CE6-E00382864FEF}" type="presOf" srcId="{D33A352D-4B76-4D8C-9907-FC7A6124E69C}" destId="{FC2831BD-8CFB-4042-9488-CC954093F161}" srcOrd="1" destOrd="0" presId="urn:microsoft.com/office/officeart/2005/8/layout/hList7"/>
    <dgm:cxn modelId="{2201F93C-C113-4C1B-8A89-31890E63F178}" type="presOf" srcId="{4496AA00-CF7C-4814-B899-ACFF1E49456A}" destId="{F02DAAE0-FB29-4A6A-8EB3-163FDA556710}" srcOrd="0" destOrd="0" presId="urn:microsoft.com/office/officeart/2005/8/layout/hList7"/>
    <dgm:cxn modelId="{E0EEDB40-1034-47FE-88B8-95C1332762C2}" srcId="{0EFE63C3-B436-4CE7-BA5D-69DA82B7387C}" destId="{A0FF1CBC-6A5C-410F-9D76-E1B12139FC67}" srcOrd="6" destOrd="0" parTransId="{6962AAB5-DCEE-424C-993B-DEF74B462ABA}" sibTransId="{55F4F3EA-D0C6-460A-A9DE-380592CB1F24}"/>
    <dgm:cxn modelId="{358EE65F-E6B2-407D-8DD4-09DACA9BF8A9}" type="presOf" srcId="{49B03E78-8E86-47C6-9A29-6C4A2116A2F5}" destId="{FDC06E64-1EFF-4E46-818C-C1C0797018AB}" srcOrd="0" destOrd="0" presId="urn:microsoft.com/office/officeart/2005/8/layout/hList7"/>
    <dgm:cxn modelId="{F4063F41-E932-4B5B-8865-118BD6F712F4}" srcId="{0EFE63C3-B436-4CE7-BA5D-69DA82B7387C}" destId="{4496AA00-CF7C-4814-B899-ACFF1E49456A}" srcOrd="0" destOrd="0" parTransId="{EBC1543E-9148-4E9A-B039-836EE11C60B0}" sibTransId="{719990A1-E24B-41D8-8091-97A8E2891CD0}"/>
    <dgm:cxn modelId="{C92C4D48-03EC-4357-992A-6E7556988815}" type="presOf" srcId="{D33A352D-4B76-4D8C-9907-FC7A6124E69C}" destId="{A572CDDA-1922-4726-887F-B21BEB8FD2C1}" srcOrd="0" destOrd="0" presId="urn:microsoft.com/office/officeart/2005/8/layout/hList7"/>
    <dgm:cxn modelId="{BE74CC4A-FB3D-4233-A35A-E0DB658F4BA6}" type="presOf" srcId="{CCF074E9-B59E-4BFD-9A26-BBDA6CA15E85}" destId="{E3098C36-298D-4992-90D6-78CF9CE0E11C}" srcOrd="0" destOrd="0" presId="urn:microsoft.com/office/officeart/2005/8/layout/hList7"/>
    <dgm:cxn modelId="{ECD0496E-849F-4648-A55F-A7446C8B911D}" type="presOf" srcId="{A0FF1CBC-6A5C-410F-9D76-E1B12139FC67}" destId="{FEC0F6B1-3A49-472F-9794-0B3B2FB8FD2E}" srcOrd="0" destOrd="0" presId="urn:microsoft.com/office/officeart/2005/8/layout/hList7"/>
    <dgm:cxn modelId="{9A81FB78-8F12-4596-AF08-C562164F84A4}" type="presOf" srcId="{33821AFB-A84A-4949-91F3-FF4473735DC6}" destId="{82806A15-4791-43A5-BA11-EFA88E501F3A}" srcOrd="1" destOrd="0" presId="urn:microsoft.com/office/officeart/2005/8/layout/hList7"/>
    <dgm:cxn modelId="{E9681959-14DB-44E9-8888-1CBA6B545A8B}" srcId="{0EFE63C3-B436-4CE7-BA5D-69DA82B7387C}" destId="{49B03E78-8E86-47C6-9A29-6C4A2116A2F5}" srcOrd="5" destOrd="0" parTransId="{DFDB316F-2CFD-47E9-9FA3-489A5848367E}" sibTransId="{0EA3843D-0AF2-4318-ACC3-84789878DEA0}"/>
    <dgm:cxn modelId="{7F195E8C-5EE0-4B08-99A8-5263A22D6B43}" srcId="{0EFE63C3-B436-4CE7-BA5D-69DA82B7387C}" destId="{33821AFB-A84A-4949-91F3-FF4473735DC6}" srcOrd="4" destOrd="0" parTransId="{3EB618DB-E45B-4B57-80F4-0D60B81677E8}" sibTransId="{562378B6-ACEC-4195-87C5-0E69E42BDB2D}"/>
    <dgm:cxn modelId="{68F601A8-D90B-4581-856E-2142F5DC4BFB}" type="presOf" srcId="{971439B3-ECF5-439D-9D49-19405877F020}" destId="{257BBC1E-B973-4F09-BD89-0835496E5054}" srcOrd="0" destOrd="0" presId="urn:microsoft.com/office/officeart/2005/8/layout/hList7"/>
    <dgm:cxn modelId="{AB6AA7B8-FE2B-4DEE-85D2-C77D54F64623}" type="presOf" srcId="{571BFC9D-3BAB-4D64-B705-A42234AC2287}" destId="{9ECB0900-3D47-4D53-94FD-FA0BC208A479}" srcOrd="0" destOrd="0" presId="urn:microsoft.com/office/officeart/2005/8/layout/hList7"/>
    <dgm:cxn modelId="{5F0DB3BB-E88F-4D20-8861-B5A00F6BCA2F}" type="presOf" srcId="{971439B3-ECF5-439D-9D49-19405877F020}" destId="{1A6992FA-27A8-47DD-B8DE-E7958F81AA2B}" srcOrd="1" destOrd="0" presId="urn:microsoft.com/office/officeart/2005/8/layout/hList7"/>
    <dgm:cxn modelId="{5FDB81C4-7765-49AD-853C-268DD6066EAA}" type="presOf" srcId="{2D139A6C-0CA7-4118-9CC2-02D380FDD024}" destId="{29EBB583-1908-4720-9CC7-08BC42EF045B}" srcOrd="1" destOrd="0" presId="urn:microsoft.com/office/officeart/2005/8/layout/hList7"/>
    <dgm:cxn modelId="{B0302FC9-D6B7-4D59-BC28-74C325AC75C9}" type="presOf" srcId="{55F4F3EA-D0C6-460A-A9DE-380592CB1F24}" destId="{A385DBDF-BED3-473E-BCD4-AFC3C57BA842}" srcOrd="0" destOrd="0" presId="urn:microsoft.com/office/officeart/2005/8/layout/hList7"/>
    <dgm:cxn modelId="{E19761C9-4C41-4364-9915-6403B4B62D38}" srcId="{0EFE63C3-B436-4CE7-BA5D-69DA82B7387C}" destId="{2D139A6C-0CA7-4118-9CC2-02D380FDD024}" srcOrd="1" destOrd="0" parTransId="{152FB0B9-EFA7-4DAD-BBE1-03341195FD60}" sibTransId="{CCF074E9-B59E-4BFD-9A26-BBDA6CA15E85}"/>
    <dgm:cxn modelId="{8874A2CA-BEF3-4351-BD26-D0A45FB19F91}" type="presOf" srcId="{562378B6-ACEC-4195-87C5-0E69E42BDB2D}" destId="{EDCC99A7-145B-43CC-9DDC-3A3152786E33}" srcOrd="0" destOrd="0" presId="urn:microsoft.com/office/officeart/2005/8/layout/hList7"/>
    <dgm:cxn modelId="{707123D3-F8CF-45FA-AA0E-655447035890}" srcId="{0EFE63C3-B436-4CE7-BA5D-69DA82B7387C}" destId="{D33A352D-4B76-4D8C-9907-FC7A6124E69C}" srcOrd="3" destOrd="0" parTransId="{3E4AB720-0679-44EE-8B7B-6166988CD8D4}" sibTransId="{AEB36D97-C71E-43B1-982E-5FECD9A158B9}"/>
    <dgm:cxn modelId="{72C40ED9-F8CA-4445-BCE9-9702DFBD6EB3}" srcId="{0EFE63C3-B436-4CE7-BA5D-69DA82B7387C}" destId="{571BFC9D-3BAB-4D64-B705-A42234AC2287}" srcOrd="7" destOrd="0" parTransId="{FF76A856-4086-4509-B2F3-01216D5E3E6B}" sibTransId="{67B2FD46-79B1-43D7-AC03-5CEA313E97E6}"/>
    <dgm:cxn modelId="{49F813E2-2F12-47D8-BF62-934C519C710B}" type="presOf" srcId="{0EA3843D-0AF2-4318-ACC3-84789878DEA0}" destId="{668F5FE2-1291-48BD-9A52-4D5AA432B96F}" srcOrd="0" destOrd="0" presId="urn:microsoft.com/office/officeart/2005/8/layout/hList7"/>
    <dgm:cxn modelId="{042EE8E2-0A9E-4900-AC1F-33E50D51072A}" type="presOf" srcId="{2D139A6C-0CA7-4118-9CC2-02D380FDD024}" destId="{3638980E-F3E4-447D-8024-745F2BC80EC4}" srcOrd="0" destOrd="0" presId="urn:microsoft.com/office/officeart/2005/8/layout/hList7"/>
    <dgm:cxn modelId="{A354A0E6-5099-48C9-A960-CB78956B9E4F}" type="presOf" srcId="{A0FF1CBC-6A5C-410F-9D76-E1B12139FC67}" destId="{C88068D5-3C16-457C-8C63-077B18018E88}" srcOrd="1" destOrd="0" presId="urn:microsoft.com/office/officeart/2005/8/layout/hList7"/>
    <dgm:cxn modelId="{B63D98FA-A641-4783-9C79-9D8B25FFF5A7}" type="presOf" srcId="{49B03E78-8E86-47C6-9A29-6C4A2116A2F5}" destId="{00A0D255-6380-42E9-B6EA-87F463971E32}" srcOrd="1" destOrd="0" presId="urn:microsoft.com/office/officeart/2005/8/layout/hList7"/>
    <dgm:cxn modelId="{42F4D955-5B13-4199-9788-097C5AB478ED}" type="presParOf" srcId="{15BB54E5-120F-433D-B4BB-4DBB879345B7}" destId="{A524C27B-D1DA-455E-9919-F36BA02BC511}" srcOrd="0" destOrd="0" presId="urn:microsoft.com/office/officeart/2005/8/layout/hList7"/>
    <dgm:cxn modelId="{9E846641-6C41-421D-B165-5B257B530E72}" type="presParOf" srcId="{15BB54E5-120F-433D-B4BB-4DBB879345B7}" destId="{378BE8DB-C5F1-4E1C-9FAE-8FF6CA606B7A}" srcOrd="1" destOrd="0" presId="urn:microsoft.com/office/officeart/2005/8/layout/hList7"/>
    <dgm:cxn modelId="{20BB826C-3639-4AA2-8351-D2C320CB6A4B}" type="presParOf" srcId="{378BE8DB-C5F1-4E1C-9FAE-8FF6CA606B7A}" destId="{9A841D11-B7D3-400D-94D4-169E84D46250}" srcOrd="0" destOrd="0" presId="urn:microsoft.com/office/officeart/2005/8/layout/hList7"/>
    <dgm:cxn modelId="{F356A3D1-56B2-4F13-BD72-362B03AC3605}" type="presParOf" srcId="{9A841D11-B7D3-400D-94D4-169E84D46250}" destId="{F02DAAE0-FB29-4A6A-8EB3-163FDA556710}" srcOrd="0" destOrd="0" presId="urn:microsoft.com/office/officeart/2005/8/layout/hList7"/>
    <dgm:cxn modelId="{78F29039-FF86-4F3F-B3B1-279C096AC61D}" type="presParOf" srcId="{9A841D11-B7D3-400D-94D4-169E84D46250}" destId="{0AB25DCD-87D1-4D8E-A28A-D0C41814D1E8}" srcOrd="1" destOrd="0" presId="urn:microsoft.com/office/officeart/2005/8/layout/hList7"/>
    <dgm:cxn modelId="{6E334CA0-CA50-4189-8815-AADB784E12B2}" type="presParOf" srcId="{9A841D11-B7D3-400D-94D4-169E84D46250}" destId="{283D1354-5E0A-498E-B6F0-8C9FC44DA808}" srcOrd="2" destOrd="0" presId="urn:microsoft.com/office/officeart/2005/8/layout/hList7"/>
    <dgm:cxn modelId="{6739BD12-0A23-4A50-BDF5-42C9FE75E3FE}" type="presParOf" srcId="{9A841D11-B7D3-400D-94D4-169E84D46250}" destId="{86109CB2-04E1-415B-AAEE-9E3A47936A54}" srcOrd="3" destOrd="0" presId="urn:microsoft.com/office/officeart/2005/8/layout/hList7"/>
    <dgm:cxn modelId="{B352CE96-A713-4B10-AE90-112ED67C7549}" type="presParOf" srcId="{378BE8DB-C5F1-4E1C-9FAE-8FF6CA606B7A}" destId="{DEAB25F8-C05F-4F5C-A1E5-4E6428CDEE94}" srcOrd="1" destOrd="0" presId="urn:microsoft.com/office/officeart/2005/8/layout/hList7"/>
    <dgm:cxn modelId="{28DE9F64-3229-4D1F-8236-641BFB15B9A2}" type="presParOf" srcId="{378BE8DB-C5F1-4E1C-9FAE-8FF6CA606B7A}" destId="{016B9927-399A-4329-BB71-1CCA98E1571A}" srcOrd="2" destOrd="0" presId="urn:microsoft.com/office/officeart/2005/8/layout/hList7"/>
    <dgm:cxn modelId="{E759709D-95DA-4980-8195-27299B580002}" type="presParOf" srcId="{016B9927-399A-4329-BB71-1CCA98E1571A}" destId="{3638980E-F3E4-447D-8024-745F2BC80EC4}" srcOrd="0" destOrd="0" presId="urn:microsoft.com/office/officeart/2005/8/layout/hList7"/>
    <dgm:cxn modelId="{7A0CCB13-56F7-46D8-A045-FB75CC68A2B0}" type="presParOf" srcId="{016B9927-399A-4329-BB71-1CCA98E1571A}" destId="{29EBB583-1908-4720-9CC7-08BC42EF045B}" srcOrd="1" destOrd="0" presId="urn:microsoft.com/office/officeart/2005/8/layout/hList7"/>
    <dgm:cxn modelId="{B55A1DBE-CC33-4C9F-8750-89CC81D8BD86}" type="presParOf" srcId="{016B9927-399A-4329-BB71-1CCA98E1571A}" destId="{8E87F6E0-7284-44E3-AFA3-559BC249C24E}" srcOrd="2" destOrd="0" presId="urn:microsoft.com/office/officeart/2005/8/layout/hList7"/>
    <dgm:cxn modelId="{DC6BA78F-0797-44A2-A56B-B0B2F62721B8}" type="presParOf" srcId="{016B9927-399A-4329-BB71-1CCA98E1571A}" destId="{BAA66353-E34B-441A-A68E-F5200FD6A14C}" srcOrd="3" destOrd="0" presId="urn:microsoft.com/office/officeart/2005/8/layout/hList7"/>
    <dgm:cxn modelId="{87DAF6F6-9C0B-4B69-8C59-18708D0C7B39}" type="presParOf" srcId="{378BE8DB-C5F1-4E1C-9FAE-8FF6CA606B7A}" destId="{E3098C36-298D-4992-90D6-78CF9CE0E11C}" srcOrd="3" destOrd="0" presId="urn:microsoft.com/office/officeart/2005/8/layout/hList7"/>
    <dgm:cxn modelId="{D6EB6551-1105-470A-96F3-F56AEB11E744}" type="presParOf" srcId="{378BE8DB-C5F1-4E1C-9FAE-8FF6CA606B7A}" destId="{3C11AB18-68E5-40AA-B1BF-68CD839D87E2}" srcOrd="4" destOrd="0" presId="urn:microsoft.com/office/officeart/2005/8/layout/hList7"/>
    <dgm:cxn modelId="{BA42E93C-0A8B-47CA-9EBA-E317380E9AE0}" type="presParOf" srcId="{3C11AB18-68E5-40AA-B1BF-68CD839D87E2}" destId="{257BBC1E-B973-4F09-BD89-0835496E5054}" srcOrd="0" destOrd="0" presId="urn:microsoft.com/office/officeart/2005/8/layout/hList7"/>
    <dgm:cxn modelId="{2C85E717-187E-4C0A-86EA-DBA061B5D69B}" type="presParOf" srcId="{3C11AB18-68E5-40AA-B1BF-68CD839D87E2}" destId="{1A6992FA-27A8-47DD-B8DE-E7958F81AA2B}" srcOrd="1" destOrd="0" presId="urn:microsoft.com/office/officeart/2005/8/layout/hList7"/>
    <dgm:cxn modelId="{980C39DD-2FBA-4F97-A986-9868020BDA04}" type="presParOf" srcId="{3C11AB18-68E5-40AA-B1BF-68CD839D87E2}" destId="{1E8D105F-5FCA-4017-97DB-CA96B2D9DB87}" srcOrd="2" destOrd="0" presId="urn:microsoft.com/office/officeart/2005/8/layout/hList7"/>
    <dgm:cxn modelId="{61C9CC12-3146-48A2-909A-0E7BC1FF0435}" type="presParOf" srcId="{3C11AB18-68E5-40AA-B1BF-68CD839D87E2}" destId="{1E0CCAF4-E043-4FBC-A705-B5A2AD3ABE2B}" srcOrd="3" destOrd="0" presId="urn:microsoft.com/office/officeart/2005/8/layout/hList7"/>
    <dgm:cxn modelId="{8CEA8146-6F1A-414F-9562-A8E652525057}" type="presParOf" srcId="{378BE8DB-C5F1-4E1C-9FAE-8FF6CA606B7A}" destId="{0A2B30E2-C1FA-4998-A37B-246E599DFBCA}" srcOrd="5" destOrd="0" presId="urn:microsoft.com/office/officeart/2005/8/layout/hList7"/>
    <dgm:cxn modelId="{E7A008DE-BF9B-4380-9C1F-313F26F93C58}" type="presParOf" srcId="{378BE8DB-C5F1-4E1C-9FAE-8FF6CA606B7A}" destId="{5AE8CFE7-6799-49B8-AD99-7E4522A406FA}" srcOrd="6" destOrd="0" presId="urn:microsoft.com/office/officeart/2005/8/layout/hList7"/>
    <dgm:cxn modelId="{9C30DD06-5B33-45FE-9B50-65F91487F383}" type="presParOf" srcId="{5AE8CFE7-6799-49B8-AD99-7E4522A406FA}" destId="{A572CDDA-1922-4726-887F-B21BEB8FD2C1}" srcOrd="0" destOrd="0" presId="urn:microsoft.com/office/officeart/2005/8/layout/hList7"/>
    <dgm:cxn modelId="{CB1212EC-6A97-4B25-9B00-F408452D88AF}" type="presParOf" srcId="{5AE8CFE7-6799-49B8-AD99-7E4522A406FA}" destId="{FC2831BD-8CFB-4042-9488-CC954093F161}" srcOrd="1" destOrd="0" presId="urn:microsoft.com/office/officeart/2005/8/layout/hList7"/>
    <dgm:cxn modelId="{1672B1B4-4722-4BDB-980B-20D0836CAB6C}" type="presParOf" srcId="{5AE8CFE7-6799-49B8-AD99-7E4522A406FA}" destId="{37FA9A8D-D5B7-4592-8F0F-3514A71AAC30}" srcOrd="2" destOrd="0" presId="urn:microsoft.com/office/officeart/2005/8/layout/hList7"/>
    <dgm:cxn modelId="{20568914-E80A-48E8-905B-1C0AD9947A46}" type="presParOf" srcId="{5AE8CFE7-6799-49B8-AD99-7E4522A406FA}" destId="{FF955CFE-3947-4FBB-993D-518DCCEA7409}" srcOrd="3" destOrd="0" presId="urn:microsoft.com/office/officeart/2005/8/layout/hList7"/>
    <dgm:cxn modelId="{EAB558EC-B32D-4823-94EE-0E999DB74D55}" type="presParOf" srcId="{378BE8DB-C5F1-4E1C-9FAE-8FF6CA606B7A}" destId="{D2FF20C1-7AB4-43D7-AA3D-3212256D9502}" srcOrd="7" destOrd="0" presId="urn:microsoft.com/office/officeart/2005/8/layout/hList7"/>
    <dgm:cxn modelId="{F11FE473-30D7-4518-A0C3-3BABA9C70458}" type="presParOf" srcId="{378BE8DB-C5F1-4E1C-9FAE-8FF6CA606B7A}" destId="{EA49B6CD-3BE0-40DC-8B58-6C60506D0D95}" srcOrd="8" destOrd="0" presId="urn:microsoft.com/office/officeart/2005/8/layout/hList7"/>
    <dgm:cxn modelId="{9CB28ACE-CFD2-48C6-8BF4-BFAAC25A2E26}" type="presParOf" srcId="{EA49B6CD-3BE0-40DC-8B58-6C60506D0D95}" destId="{08DC52A8-3226-4223-8A95-61B958C98D68}" srcOrd="0" destOrd="0" presId="urn:microsoft.com/office/officeart/2005/8/layout/hList7"/>
    <dgm:cxn modelId="{D8EFF1AB-3D0C-4541-9375-4BE2B22F3CB3}" type="presParOf" srcId="{EA49B6CD-3BE0-40DC-8B58-6C60506D0D95}" destId="{82806A15-4791-43A5-BA11-EFA88E501F3A}" srcOrd="1" destOrd="0" presId="urn:microsoft.com/office/officeart/2005/8/layout/hList7"/>
    <dgm:cxn modelId="{D7063BD1-A4A8-49BA-9230-981B194C1367}" type="presParOf" srcId="{EA49B6CD-3BE0-40DC-8B58-6C60506D0D95}" destId="{1C10414A-226C-4E5F-B4AC-39CE80984049}" srcOrd="2" destOrd="0" presId="urn:microsoft.com/office/officeart/2005/8/layout/hList7"/>
    <dgm:cxn modelId="{7CDE24B2-BAD3-4EE2-A473-B2457CEF3A68}" type="presParOf" srcId="{EA49B6CD-3BE0-40DC-8B58-6C60506D0D95}" destId="{93C4219A-E1A9-4885-B0C4-650A2C34AD27}" srcOrd="3" destOrd="0" presId="urn:microsoft.com/office/officeart/2005/8/layout/hList7"/>
    <dgm:cxn modelId="{072E5F1B-BC6C-48E0-BDF2-A7DDA096D6E0}" type="presParOf" srcId="{378BE8DB-C5F1-4E1C-9FAE-8FF6CA606B7A}" destId="{EDCC99A7-145B-43CC-9DDC-3A3152786E33}" srcOrd="9" destOrd="0" presId="urn:microsoft.com/office/officeart/2005/8/layout/hList7"/>
    <dgm:cxn modelId="{D6BF6453-3793-4889-A3BA-1818576C8AD5}" type="presParOf" srcId="{378BE8DB-C5F1-4E1C-9FAE-8FF6CA606B7A}" destId="{FB5F29B3-F11E-46A5-87EF-4307626E2540}" srcOrd="10" destOrd="0" presId="urn:microsoft.com/office/officeart/2005/8/layout/hList7"/>
    <dgm:cxn modelId="{2B9839AA-2DB8-4375-9F93-800BFBDC66EB}" type="presParOf" srcId="{FB5F29B3-F11E-46A5-87EF-4307626E2540}" destId="{FDC06E64-1EFF-4E46-818C-C1C0797018AB}" srcOrd="0" destOrd="0" presId="urn:microsoft.com/office/officeart/2005/8/layout/hList7"/>
    <dgm:cxn modelId="{F9335446-684B-486F-9AE4-4AE60FF39B29}" type="presParOf" srcId="{FB5F29B3-F11E-46A5-87EF-4307626E2540}" destId="{00A0D255-6380-42E9-B6EA-87F463971E32}" srcOrd="1" destOrd="0" presId="urn:microsoft.com/office/officeart/2005/8/layout/hList7"/>
    <dgm:cxn modelId="{C18C75E4-61C7-46DB-B771-8440EEB4890D}" type="presParOf" srcId="{FB5F29B3-F11E-46A5-87EF-4307626E2540}" destId="{DA4BB83B-B516-4BD2-BA1A-0C3C9033C443}" srcOrd="2" destOrd="0" presId="urn:microsoft.com/office/officeart/2005/8/layout/hList7"/>
    <dgm:cxn modelId="{554C85F4-2265-41BA-B7EB-D1FA41827E97}" type="presParOf" srcId="{FB5F29B3-F11E-46A5-87EF-4307626E2540}" destId="{70D1F096-1014-458A-B7DA-5CD257761113}" srcOrd="3" destOrd="0" presId="urn:microsoft.com/office/officeart/2005/8/layout/hList7"/>
    <dgm:cxn modelId="{D421A68D-28F2-4EFE-90B7-9EEEA7EB82D0}" type="presParOf" srcId="{378BE8DB-C5F1-4E1C-9FAE-8FF6CA606B7A}" destId="{668F5FE2-1291-48BD-9A52-4D5AA432B96F}" srcOrd="11" destOrd="0" presId="urn:microsoft.com/office/officeart/2005/8/layout/hList7"/>
    <dgm:cxn modelId="{57CC257B-A0E5-43FF-AD1F-87815B77236B}" type="presParOf" srcId="{378BE8DB-C5F1-4E1C-9FAE-8FF6CA606B7A}" destId="{7BD19208-7074-41F7-AD2F-38D4CD88803C}" srcOrd="12" destOrd="0" presId="urn:microsoft.com/office/officeart/2005/8/layout/hList7"/>
    <dgm:cxn modelId="{E0D1F899-F8EB-4AC0-925D-3029F22DDA66}" type="presParOf" srcId="{7BD19208-7074-41F7-AD2F-38D4CD88803C}" destId="{FEC0F6B1-3A49-472F-9794-0B3B2FB8FD2E}" srcOrd="0" destOrd="0" presId="urn:microsoft.com/office/officeart/2005/8/layout/hList7"/>
    <dgm:cxn modelId="{E57D7D16-138F-450C-880A-27BCDCA6DA08}" type="presParOf" srcId="{7BD19208-7074-41F7-AD2F-38D4CD88803C}" destId="{C88068D5-3C16-457C-8C63-077B18018E88}" srcOrd="1" destOrd="0" presId="urn:microsoft.com/office/officeart/2005/8/layout/hList7"/>
    <dgm:cxn modelId="{27CBBC3F-CBBF-4571-866E-B61DB5FEB8FB}" type="presParOf" srcId="{7BD19208-7074-41F7-AD2F-38D4CD88803C}" destId="{BAB7D085-6000-4600-99B5-1EE73231E6F5}" srcOrd="2" destOrd="0" presId="urn:microsoft.com/office/officeart/2005/8/layout/hList7"/>
    <dgm:cxn modelId="{E75AB8D9-5C67-47D1-9B08-7C547C182DA6}" type="presParOf" srcId="{7BD19208-7074-41F7-AD2F-38D4CD88803C}" destId="{36656A38-651B-4790-8505-77C05A1AAAFB}" srcOrd="3" destOrd="0" presId="urn:microsoft.com/office/officeart/2005/8/layout/hList7"/>
    <dgm:cxn modelId="{33D783BD-1914-4EBB-ABB5-7DE55775C9DA}" type="presParOf" srcId="{378BE8DB-C5F1-4E1C-9FAE-8FF6CA606B7A}" destId="{A385DBDF-BED3-473E-BCD4-AFC3C57BA842}" srcOrd="13" destOrd="0" presId="urn:microsoft.com/office/officeart/2005/8/layout/hList7"/>
    <dgm:cxn modelId="{C506BB59-3637-47C2-8CFB-9D01C4EF05E3}" type="presParOf" srcId="{378BE8DB-C5F1-4E1C-9FAE-8FF6CA606B7A}" destId="{93AA3322-6A19-40B8-BA2C-2BA86B4B5123}" srcOrd="14" destOrd="0" presId="urn:microsoft.com/office/officeart/2005/8/layout/hList7"/>
    <dgm:cxn modelId="{EDFD7009-A833-484F-B483-4EBF9EFC9B70}" type="presParOf" srcId="{93AA3322-6A19-40B8-BA2C-2BA86B4B5123}" destId="{9ECB0900-3D47-4D53-94FD-FA0BC208A479}" srcOrd="0" destOrd="0" presId="urn:microsoft.com/office/officeart/2005/8/layout/hList7"/>
    <dgm:cxn modelId="{86AABD85-3F57-4D9F-A0A7-76B0AB3BBBF5}" type="presParOf" srcId="{93AA3322-6A19-40B8-BA2C-2BA86B4B5123}" destId="{66FE9943-0A5F-4BA5-8A30-42F565C1933D}" srcOrd="1" destOrd="0" presId="urn:microsoft.com/office/officeart/2005/8/layout/hList7"/>
    <dgm:cxn modelId="{82664994-E4A2-4C16-8659-11D834FF4834}" type="presParOf" srcId="{93AA3322-6A19-40B8-BA2C-2BA86B4B5123}" destId="{82975C6B-B3D4-47E2-B3F0-A417EC78A41B}" srcOrd="2" destOrd="0" presId="urn:microsoft.com/office/officeart/2005/8/layout/hList7"/>
    <dgm:cxn modelId="{86907055-6E5A-4057-AB04-53DA04980A62}" type="presParOf" srcId="{93AA3322-6A19-40B8-BA2C-2BA86B4B5123}" destId="{4202F296-519B-435D-93D8-6FB3873EEFA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 xmlns:r="http://schemas.openxmlformats.org/officeDocument/2006/relationships">
  <dsp:spTree>
    <dsp:nvGrpSpPr>
      <dsp:cNvPr id="2" name="Grupa 1"/>
      <dsp:cNvGrpSpPr/>
    </dsp:nvGrpSpPr>
    <dsp:grpSpPr>
      <a:xfrm>
        <a:off x="0" y="0"/>
        <a:ext cx="9569450" cy="4940300"/>
        <a:chOff x="0" y="0"/>
        <a:chExt cx="9569450" cy="4940300"/>
      </a:xfrm>
    </dsp:grpSpPr>
    <dsp:sp modelId="{F02DAAE0-FB29-4A6A-8EB3-163FDA556710}">
      <dsp:nvSpPr>
        <dsp:cNvPr id="4" name="Prostokąt zaokrąglony 3"/>
        <dsp:cNvSpPr/>
      </dsp:nvSpPr>
      <dsp:spPr bwMode="white">
        <a:xfrm>
          <a:off x="0" y="0"/>
          <a:ext cx="1165585" cy="4940300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5"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u="sng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u="sng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u="sng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u="sng" dirty="0"/>
            <a:t>KOMUNIKACJA:</a:t>
          </a:r>
          <a:endParaRPr lang="pl-PL" sz="1100" b="1" u="sng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dirty="0"/>
            <a:t>Każde dziecko należy traktować z pełnym szacunkiem i cierpliwością.</a:t>
          </a: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dirty="0"/>
            <a:t>Komunikując się z dzieckiem ważne jest zapewnienie poczucia równości i poszanowania, dlatego Twoja twarz powinna być na poziomie twarzy dziecka.</a:t>
          </a: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</dsp:txBody>
      <dsp:txXfrm>
        <a:off x="0" y="0"/>
        <a:ext cx="1165585" cy="4940300"/>
      </dsp:txXfrm>
    </dsp:sp>
    <dsp:sp modelId="{86109CB2-04E1-415B-AAEE-9E3A47936A54}">
      <dsp:nvSpPr>
        <dsp:cNvPr id="6" name="Owal 5"/>
        <dsp:cNvSpPr/>
      </dsp:nvSpPr>
      <dsp:spPr bwMode="white">
        <a:xfrm>
          <a:off x="0" y="0"/>
          <a:ext cx="1095650" cy="1645120"/>
        </a:xfrm>
        <a:prstGeom prst="ellipse">
          <a:avLst/>
        </a:prstGeom>
        <a:blipFill>
          <a:blip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sp:spPr>
      <dsp:style>
        <a:lnRef idx="2">
          <a:schemeClr val="lt1"/>
        </a:lnRef>
        <a:fillRef idx="1">
          <a:schemeClr val="accent5">
            <a:tint val="50000"/>
            <a:hueOff val="0"/>
            <a:satOff val="0"/>
            <a:lumOff val="0"/>
            <a:alpha val="100000"/>
          </a:schemeClr>
        </a:fillRef>
        <a:effectRef idx="0">
          <a:scrgbClr r="0" g="0" b="0"/>
        </a:effectRef>
        <a:fontRef idx="minor"/>
      </dsp:style>
      <dsp:txXfrm>
        <a:off x="0" y="0"/>
        <a:ext cx="1095650" cy="1645120"/>
      </dsp:txXfrm>
    </dsp:sp>
    <dsp:sp modelId="{3638980E-F3E4-447D-8024-745F2BC80EC4}">
      <dsp:nvSpPr>
        <dsp:cNvPr id="8" name="Prostokąt zaokrąglony 7"/>
        <dsp:cNvSpPr/>
      </dsp:nvSpPr>
      <dsp:spPr bwMode="white">
        <a:xfrm>
          <a:off x="1200552" y="0"/>
          <a:ext cx="1165585" cy="4940300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5">
            <a:hueOff val="-1414285"/>
            <a:satOff val="5714"/>
            <a:lumOff val="1232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u="sng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u="sng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u="sng" dirty="0"/>
            <a:t>SŁUCHANIE:</a:t>
          </a:r>
          <a:endParaRPr lang="pl-PL" sz="1100" b="1" u="sng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dirty="0"/>
            <a:t>Zawsze staraj się słuchać uważnie dzieci i udzielać im odpowiedzi adekwatnych do wieku i sytuacji. </a:t>
          </a: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</dsp:txBody>
      <dsp:txXfrm>
        <a:off x="1200552" y="0"/>
        <a:ext cx="1165585" cy="4940300"/>
      </dsp:txXfrm>
    </dsp:sp>
    <dsp:sp modelId="{BAA66353-E34B-441A-A68E-F5200FD6A14C}">
      <dsp:nvSpPr>
        <dsp:cNvPr id="10" name="Owal 9"/>
        <dsp:cNvSpPr/>
      </dsp:nvSpPr>
      <dsp:spPr bwMode="white">
        <a:xfrm>
          <a:off x="1211783" y="0"/>
          <a:ext cx="1095650" cy="1645120"/>
        </a:xfrm>
        <a:prstGeom prst="ellipse">
          <a:avLst/>
        </a:prstGeom>
        <a:blipFill>
          <a:blip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sp:spPr>
      <dsp:style>
        <a:lnRef idx="2">
          <a:schemeClr val="lt1"/>
        </a:lnRef>
        <a:fillRef idx="1">
          <a:schemeClr val="accent5">
            <a:tint val="50000"/>
            <a:hueOff val="-1525714"/>
            <a:satOff val="6723"/>
            <a:lumOff val="616"/>
            <a:alpha val="100000"/>
          </a:schemeClr>
        </a:fillRef>
        <a:effectRef idx="0">
          <a:scrgbClr r="0" g="0" b="0"/>
        </a:effectRef>
        <a:fontRef idx="minor"/>
      </dsp:style>
      <dsp:txXfrm>
        <a:off x="1211783" y="0"/>
        <a:ext cx="1095650" cy="1645120"/>
      </dsp:txXfrm>
    </dsp:sp>
    <dsp:sp modelId="{257BBC1E-B973-4F09-BD89-0835496E5054}">
      <dsp:nvSpPr>
        <dsp:cNvPr id="12" name="Prostokąt zaokrąglony 11"/>
        <dsp:cNvSpPr/>
      </dsp:nvSpPr>
      <dsp:spPr bwMode="white">
        <a:xfrm>
          <a:off x="2401104" y="0"/>
          <a:ext cx="1165585" cy="4940300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5">
            <a:hueOff val="-2828571"/>
            <a:satOff val="11429"/>
            <a:lumOff val="2465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u="sng" dirty="0"/>
            <a:t>ZAUFANIE:</a:t>
          </a:r>
          <a:endParaRPr lang="pl-PL" sz="1100" b="1" u="sng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u="none" dirty="0"/>
            <a:t>Reaguj kiedy widzisz, że jakieś</a:t>
          </a:r>
          <a:r>
            <a:rPr lang="pl-PL" sz="1100" b="1" dirty="0"/>
            <a:t> dziecko czuje się niekomfortowo z powodu jakiejś sytuacji, zachowania czy słów. Dziecko powinno wiedzieć, że może w każdej chwili o tym powiedzieć Tobie lub wskazanej osobie. </a:t>
          </a:r>
          <a:endParaRPr lang="pl-PL" sz="10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000" b="1" dirty="0"/>
        </a:p>
      </dsp:txBody>
      <dsp:txXfrm>
        <a:off x="2401104" y="0"/>
        <a:ext cx="1165585" cy="4940300"/>
      </dsp:txXfrm>
    </dsp:sp>
    <dsp:sp modelId="{1E0CCAF4-E043-4FBC-A705-B5A2AD3ABE2B}">
      <dsp:nvSpPr>
        <dsp:cNvPr id="14" name="Owal 13"/>
        <dsp:cNvSpPr/>
      </dsp:nvSpPr>
      <dsp:spPr bwMode="white">
        <a:xfrm>
          <a:off x="2334103" y="0"/>
          <a:ext cx="1095650" cy="1645120"/>
        </a:xfrm>
        <a:prstGeom prst="ellipse">
          <a:avLst/>
        </a:prstGeom>
        <a:blipFill>
          <a:blip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sp:spPr>
      <dsp:style>
        <a:lnRef idx="2">
          <a:schemeClr val="lt1"/>
        </a:lnRef>
        <a:fillRef idx="1">
          <a:schemeClr val="accent5">
            <a:tint val="50000"/>
            <a:hueOff val="-3051428"/>
            <a:satOff val="13445"/>
            <a:lumOff val="1232"/>
            <a:alpha val="100000"/>
          </a:schemeClr>
        </a:fillRef>
        <a:effectRef idx="0">
          <a:scrgbClr r="0" g="0" b="0"/>
        </a:effectRef>
        <a:fontRef idx="minor"/>
      </dsp:style>
      <dsp:txXfrm>
        <a:off x="2334103" y="0"/>
        <a:ext cx="1095650" cy="1645120"/>
      </dsp:txXfrm>
    </dsp:sp>
    <dsp:sp modelId="{A572CDDA-1922-4726-887F-B21BEB8FD2C1}">
      <dsp:nvSpPr>
        <dsp:cNvPr id="16" name="Prostokąt zaokrąglony 15"/>
        <dsp:cNvSpPr/>
      </dsp:nvSpPr>
      <dsp:spPr bwMode="white">
        <a:xfrm>
          <a:off x="3601657" y="0"/>
          <a:ext cx="1165585" cy="4940300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5">
            <a:hueOff val="-4242857"/>
            <a:satOff val="17143"/>
            <a:lumOff val="3697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u="sng" dirty="0">
              <a:solidFill>
                <a:srgbClr val="FF0000"/>
              </a:solidFill>
            </a:rPr>
            <a:t>DOCENIENIE:</a:t>
          </a:r>
          <a:endParaRPr lang="pl-PL" sz="1100" b="1" u="sng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dirty="0">
              <a:solidFill>
                <a:srgbClr val="FF0000"/>
              </a:solidFill>
            </a:rPr>
            <a:t>Doceniaj i szanuj wkład dzieci w podejmowanie działania, aktywnie je angażuj i traktuj równo. Nie faworyzuj.</a:t>
          </a:r>
          <a:endParaRPr lang="pl-PL" sz="1100" b="1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</dsp:txBody>
      <dsp:txXfrm>
        <a:off x="3601657" y="0"/>
        <a:ext cx="1165585" cy="4940300"/>
      </dsp:txXfrm>
    </dsp:sp>
    <dsp:sp modelId="{FF955CFE-3947-4FBB-993D-518DCCEA7409}">
      <dsp:nvSpPr>
        <dsp:cNvPr id="18" name="Owal 17"/>
        <dsp:cNvSpPr/>
      </dsp:nvSpPr>
      <dsp:spPr bwMode="white">
        <a:xfrm>
          <a:off x="3534655" y="0"/>
          <a:ext cx="1095650" cy="1645120"/>
        </a:xfrm>
        <a:prstGeom prst="ellipse">
          <a:avLst/>
        </a:prstGeom>
        <a:blipFill>
          <a:blip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sp:spPr>
      <dsp:style>
        <a:lnRef idx="2">
          <a:schemeClr val="lt1"/>
        </a:lnRef>
        <a:fillRef idx="1">
          <a:schemeClr val="accent5">
            <a:tint val="50000"/>
            <a:hueOff val="-4577142"/>
            <a:satOff val="20168"/>
            <a:lumOff val="1849"/>
            <a:alpha val="100000"/>
          </a:schemeClr>
        </a:fillRef>
        <a:effectRef idx="0">
          <a:scrgbClr r="0" g="0" b="0"/>
        </a:effectRef>
        <a:fontRef idx="minor"/>
      </dsp:style>
      <dsp:txXfrm>
        <a:off x="3534655" y="0"/>
        <a:ext cx="1095650" cy="1645120"/>
      </dsp:txXfrm>
    </dsp:sp>
    <dsp:sp modelId="{08DC52A8-3226-4223-8A95-61B958C98D68}">
      <dsp:nvSpPr>
        <dsp:cNvPr id="20" name="Prostokąt zaokrąglony 19"/>
        <dsp:cNvSpPr/>
      </dsp:nvSpPr>
      <dsp:spPr bwMode="white">
        <a:xfrm>
          <a:off x="4802209" y="0"/>
          <a:ext cx="1165585" cy="4940300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5">
            <a:hueOff val="-5657142"/>
            <a:satOff val="22857"/>
            <a:lumOff val="4930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71120" tIns="71120" rIns="71120" bIns="71120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050" b="1" u="sng" dirty="0">
              <a:solidFill>
                <a:srgbClr val="FF0000"/>
              </a:solidFill>
            </a:rPr>
            <a:t>BEZPIECZEŃSTWO:</a:t>
          </a:r>
          <a:endParaRPr lang="pl-PL" sz="1050" b="1" u="sng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050" b="1" dirty="0">
              <a:solidFill>
                <a:srgbClr val="FF0000"/>
              </a:solidFill>
            </a:rPr>
            <a:t>Zadbaj o to, aby być w zasięgu wzroku lub słuchu innych pracowników i wolontariuszy, kiedy prowadzisz aktywności z dziećmi. Jeśli musisz zostać z dzieckiem sam na sam, zawsze powiadom o tym pozostałych pracowników i wolontariuszy.</a:t>
          </a:r>
          <a:endParaRPr lang="pl-PL" sz="1050" b="1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0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0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0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000" b="1" dirty="0"/>
        </a:p>
      </dsp:txBody>
      <dsp:txXfrm>
        <a:off x="4802209" y="0"/>
        <a:ext cx="1165585" cy="4940300"/>
      </dsp:txXfrm>
    </dsp:sp>
    <dsp:sp modelId="{93C4219A-E1A9-4885-B0C4-650A2C34AD27}">
      <dsp:nvSpPr>
        <dsp:cNvPr id="22" name="Owal 21"/>
        <dsp:cNvSpPr/>
      </dsp:nvSpPr>
      <dsp:spPr bwMode="white">
        <a:xfrm>
          <a:off x="4735207" y="0"/>
          <a:ext cx="1095650" cy="1645120"/>
        </a:xfrm>
        <a:prstGeom prst="ellipse">
          <a:avLst/>
        </a:prstGeom>
        <a:blipFill>
          <a:blip r:embed="rId5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sp:spPr>
      <dsp:style>
        <a:lnRef idx="2">
          <a:schemeClr val="lt1"/>
        </a:lnRef>
        <a:fillRef idx="1">
          <a:schemeClr val="accent5">
            <a:tint val="50000"/>
            <a:hueOff val="-6102857"/>
            <a:satOff val="26891"/>
            <a:lumOff val="2465"/>
            <a:alpha val="100000"/>
          </a:schemeClr>
        </a:fillRef>
        <a:effectRef idx="0">
          <a:scrgbClr r="0" g="0" b="0"/>
        </a:effectRef>
        <a:fontRef idx="minor"/>
      </dsp:style>
      <dsp:txXfrm>
        <a:off x="4735207" y="0"/>
        <a:ext cx="1095650" cy="1645120"/>
      </dsp:txXfrm>
    </dsp:sp>
    <dsp:sp modelId="{FDC06E64-1EFF-4E46-818C-C1C0797018AB}">
      <dsp:nvSpPr>
        <dsp:cNvPr id="24" name="Prostokąt zaokrąglony 23"/>
        <dsp:cNvSpPr/>
      </dsp:nvSpPr>
      <dsp:spPr bwMode="white">
        <a:xfrm>
          <a:off x="6002761" y="0"/>
          <a:ext cx="1165585" cy="4940300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5">
            <a:hueOff val="-7071428"/>
            <a:satOff val="28571"/>
            <a:lumOff val="6162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u="sng" dirty="0">
              <a:solidFill>
                <a:srgbClr val="FF0000"/>
              </a:solidFill>
            </a:rPr>
            <a:t>POSZANOWANIE:</a:t>
          </a:r>
          <a:endParaRPr lang="pl-PL" sz="1100" b="1" u="sng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dirty="0">
              <a:solidFill>
                <a:srgbClr val="FF0000"/>
              </a:solidFill>
            </a:rPr>
            <a:t>Szanuj prawo dziecka do prywatności. Jeśli konieczne jest odstąpienie od zasady poufności aby chronić dziecko, wyjaśnij to dziecku najszybciej jak to możliwe.</a:t>
          </a:r>
          <a:endParaRPr lang="pl-PL" sz="1100" b="1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</dsp:txBody>
      <dsp:txXfrm>
        <a:off x="6002761" y="0"/>
        <a:ext cx="1165585" cy="4940300"/>
      </dsp:txXfrm>
    </dsp:sp>
    <dsp:sp modelId="{70D1F096-1014-458A-B7DA-5CD257761113}">
      <dsp:nvSpPr>
        <dsp:cNvPr id="26" name="Owal 25"/>
        <dsp:cNvSpPr/>
      </dsp:nvSpPr>
      <dsp:spPr bwMode="white">
        <a:xfrm>
          <a:off x="5935759" y="0"/>
          <a:ext cx="1095650" cy="1645120"/>
        </a:xfrm>
        <a:prstGeom prst="ellipse">
          <a:avLst/>
        </a:prstGeom>
        <a:blipFill>
          <a:blip r:embed="rId6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sp:spPr>
      <dsp:style>
        <a:lnRef idx="2">
          <a:schemeClr val="lt1"/>
        </a:lnRef>
        <a:fillRef idx="1">
          <a:schemeClr val="accent5">
            <a:tint val="50000"/>
            <a:hueOff val="-7628571"/>
            <a:satOff val="33613"/>
            <a:lumOff val="3081"/>
            <a:alpha val="100000"/>
          </a:schemeClr>
        </a:fillRef>
        <a:effectRef idx="0">
          <a:scrgbClr r="0" g="0" b="0"/>
        </a:effectRef>
        <a:fontRef idx="minor"/>
      </dsp:style>
      <dsp:txXfrm>
        <a:off x="5935759" y="0"/>
        <a:ext cx="1095650" cy="1645120"/>
      </dsp:txXfrm>
    </dsp:sp>
    <dsp:sp modelId="{FEC0F6B1-3A49-472F-9794-0B3B2FB8FD2E}">
      <dsp:nvSpPr>
        <dsp:cNvPr id="28" name="Prostokąt zaokrąglony 27"/>
        <dsp:cNvSpPr/>
      </dsp:nvSpPr>
      <dsp:spPr bwMode="white">
        <a:xfrm>
          <a:off x="7203313" y="0"/>
          <a:ext cx="1165585" cy="4940300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5">
            <a:hueOff val="-8485714"/>
            <a:satOff val="34286"/>
            <a:lumOff val="7395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u="sng" dirty="0">
              <a:solidFill>
                <a:srgbClr val="FF0000"/>
              </a:solidFill>
            </a:rPr>
            <a:t>OCZEKIWANIA:</a:t>
          </a:r>
          <a:br>
            <a:rPr lang="pl-PL" sz="1100" b="1" u="sng" dirty="0">
              <a:solidFill>
                <a:srgbClr val="FF0000"/>
              </a:solidFill>
            </a:rPr>
          </a:br>
          <a:r>
            <a:rPr lang="pl-PL" sz="1100" b="1" dirty="0">
              <a:solidFill>
                <a:srgbClr val="FF0000"/>
              </a:solidFill>
            </a:rPr>
            <a:t>Podejmując decyzję dotyczące dziecka, poinformuj o tym dziecko i staraj się brać pod uwagę jego oczekiwania.</a:t>
          </a:r>
          <a:endParaRPr lang="pl-PL" sz="1100" b="1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</dsp:txBody>
      <dsp:txXfrm>
        <a:off x="7203313" y="0"/>
        <a:ext cx="1165585" cy="4940300"/>
      </dsp:txXfrm>
    </dsp:sp>
    <dsp:sp modelId="{36656A38-651B-4790-8505-77C05A1AAAFB}">
      <dsp:nvSpPr>
        <dsp:cNvPr id="30" name="Owal 29"/>
        <dsp:cNvSpPr/>
      </dsp:nvSpPr>
      <dsp:spPr bwMode="white">
        <a:xfrm>
          <a:off x="7136312" y="0"/>
          <a:ext cx="1095650" cy="1645120"/>
        </a:xfrm>
        <a:prstGeom prst="ellipse">
          <a:avLst/>
        </a:prstGeom>
        <a:blipFill>
          <a:blip r:embed="rId7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sp:spPr>
      <dsp:style>
        <a:lnRef idx="2">
          <a:schemeClr val="lt1"/>
        </a:lnRef>
        <a:fillRef idx="1">
          <a:schemeClr val="accent5">
            <a:tint val="50000"/>
            <a:hueOff val="-9154285"/>
            <a:satOff val="40336"/>
            <a:lumOff val="3697"/>
            <a:alpha val="100000"/>
          </a:schemeClr>
        </a:fillRef>
        <a:effectRef idx="0">
          <a:scrgbClr r="0" g="0" b="0"/>
        </a:effectRef>
        <a:fontRef idx="minor"/>
      </dsp:style>
      <dsp:txXfrm>
        <a:off x="7136312" y="0"/>
        <a:ext cx="1095650" cy="1645120"/>
      </dsp:txXfrm>
    </dsp:sp>
    <dsp:sp modelId="{9ECB0900-3D47-4D53-94FD-FA0BC208A479}">
      <dsp:nvSpPr>
        <dsp:cNvPr id="32" name="Prostokąt zaokrąglony 31"/>
        <dsp:cNvSpPr/>
      </dsp:nvSpPr>
      <dsp:spPr bwMode="white">
        <a:xfrm>
          <a:off x="8403865" y="0"/>
          <a:ext cx="1165585" cy="4940300"/>
        </a:xfrm>
        <a:prstGeom prst="roundRect">
          <a:avLst>
            <a:gd name="adj" fmla="val 10000"/>
          </a:avLst>
        </a:prstGeom>
      </dsp:spPr>
      <dsp:style>
        <a:lnRef idx="2">
          <a:schemeClr val="lt1"/>
        </a:lnRef>
        <a:fillRef idx="1">
          <a:schemeClr val="accent5">
            <a:hueOff val="-9900000"/>
            <a:satOff val="40000"/>
            <a:lumOff val="8627"/>
            <a:alpha val="100000"/>
          </a:schemeClr>
        </a:fillRef>
        <a:effectRef idx="0">
          <a:scrgbClr r="0" g="0" b="0"/>
        </a:effectRef>
        <a:fontRef idx="minor">
          <a:schemeClr val="lt1"/>
        </a:fontRef>
      </dsp:style>
      <dsp:txBody>
        <a:bodyPr lIns="78232" tIns="78232" rIns="78232" bIns="78232" anchor="ctr"/>
        <a:lstStyle>
          <a:lvl1pPr algn="ctr">
            <a:defRPr sz="6500"/>
          </a:lvl1pPr>
          <a:lvl2pPr marL="285750" indent="-285750" algn="ctr">
            <a:defRPr sz="5000"/>
          </a:lvl2pPr>
          <a:lvl3pPr marL="571500" indent="-285750" algn="ctr">
            <a:defRPr sz="5000"/>
          </a:lvl3pPr>
          <a:lvl4pPr marL="857250" indent="-285750" algn="ctr">
            <a:defRPr sz="5000"/>
          </a:lvl4pPr>
          <a:lvl5pPr marL="1143000" indent="-285750" algn="ctr">
            <a:defRPr sz="5000"/>
          </a:lvl5pPr>
          <a:lvl6pPr marL="1428750" indent="-285750" algn="ctr">
            <a:defRPr sz="5000"/>
          </a:lvl6pPr>
          <a:lvl7pPr marL="1714500" indent="-285750" algn="ctr">
            <a:defRPr sz="5000"/>
          </a:lvl7pPr>
          <a:lvl8pPr marL="2000250" indent="-285750" algn="ctr">
            <a:defRPr sz="5000"/>
          </a:lvl8pPr>
          <a:lvl9pPr marL="2286000" indent="-285750" algn="ctr">
            <a:defRPr sz="5000"/>
          </a:lvl9pPr>
        </a:lstStyle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u="sng" dirty="0">
              <a:solidFill>
                <a:srgbClr val="FF0000"/>
              </a:solidFill>
            </a:rPr>
            <a:t>SPRZĘT</a:t>
          </a:r>
          <a:r>
            <a:rPr lang="pl-PL" sz="1100" b="1" dirty="0">
              <a:solidFill>
                <a:srgbClr val="FF0000"/>
              </a:solidFill>
            </a:rPr>
            <a:t>:</a:t>
          </a:r>
          <a:endParaRPr lang="pl-PL" sz="1100" b="1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r>
            <a:rPr lang="pl-PL" sz="1100" b="1" dirty="0">
              <a:solidFill>
                <a:srgbClr val="FF0000"/>
              </a:solidFill>
            </a:rPr>
            <a:t>Unikaj zbędnego ryzyka. Pracując z dziećmi upewnij się, że sprzęt i wyposażenie są używane w sposób zgodny z przeznaczeniem, a otoczenie jest bezpieczne.</a:t>
          </a:r>
          <a:endParaRPr lang="pl-PL" sz="1100" b="1" dirty="0">
            <a:solidFill>
              <a:srgbClr val="FF0000"/>
            </a:solidFill>
          </a:endParaRPr>
        </a:p>
        <a:p>
          <a:pPr lvl="0">
            <a:lnSpc>
              <a:spcPct val="100000"/>
            </a:lnSpc>
            <a:spcBef>
              <a:spcPct val="0"/>
            </a:spcBef>
            <a:spcAft>
              <a:spcPct val="35000"/>
            </a:spcAft>
          </a:pPr>
          <a:endParaRPr lang="pl-PL" sz="1100" b="1" dirty="0"/>
        </a:p>
      </dsp:txBody>
      <dsp:txXfrm>
        <a:off x="8403865" y="0"/>
        <a:ext cx="1165585" cy="4940300"/>
      </dsp:txXfrm>
    </dsp:sp>
    <dsp:sp modelId="{4202F296-519B-435D-93D8-6FB3873EEFAC}">
      <dsp:nvSpPr>
        <dsp:cNvPr id="34" name="Owal 33"/>
        <dsp:cNvSpPr/>
      </dsp:nvSpPr>
      <dsp:spPr bwMode="white">
        <a:xfrm>
          <a:off x="8336864" y="0"/>
          <a:ext cx="1095650" cy="1645120"/>
        </a:xfrm>
        <a:prstGeom prst="ellipse">
          <a:avLst/>
        </a:prstGeom>
        <a:blipFill>
          <a:blip r:embed="rId8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sp:spPr>
      <dsp:style>
        <a:lnRef idx="2">
          <a:schemeClr val="lt1"/>
        </a:lnRef>
        <a:fillRef idx="1">
          <a:schemeClr val="accent5">
            <a:tint val="50000"/>
            <a:hueOff val="-10680000"/>
            <a:satOff val="47059"/>
            <a:lumOff val="4314"/>
            <a:alpha val="100000"/>
          </a:schemeClr>
        </a:fillRef>
        <a:effectRef idx="0">
          <a:scrgbClr r="0" g="0" b="0"/>
        </a:effectRef>
        <a:fontRef idx="minor"/>
      </dsp:style>
      <dsp:txXfrm>
        <a:off x="8336864" y="0"/>
        <a:ext cx="1095650" cy="1645120"/>
      </dsp:txXfrm>
    </dsp:sp>
    <dsp:sp modelId="{A524C27B-D1DA-455E-9919-F36BA02BC511}">
      <dsp:nvSpPr>
        <dsp:cNvPr id="3" name="Strzałka w lewo i w prawo 2"/>
        <dsp:cNvSpPr/>
      </dsp:nvSpPr>
      <dsp:spPr bwMode="white">
        <a:xfrm>
          <a:off x="409102" y="4199255"/>
          <a:ext cx="8803894" cy="741045"/>
        </a:xfrm>
        <a:prstGeom prst="leftRightArrow">
          <a:avLst/>
        </a:prstGeom>
      </dsp:spPr>
      <dsp:style>
        <a:lnRef idx="2">
          <a:schemeClr val="lt1"/>
        </a:lnRef>
        <a:fillRef idx="1">
          <a:schemeClr val="accent5">
            <a:tint val="40000"/>
          </a:schemeClr>
        </a:fillRef>
        <a:effectRef idx="0">
          <a:scrgbClr r="0" g="0" b="0"/>
        </a:effectRef>
        <a:fontRef idx="minor"/>
      </dsp:style>
      <dsp:txXfrm>
        <a:off x="409102" y="4199255"/>
        <a:ext cx="8803894" cy="741045"/>
      </dsp:txXfrm>
    </dsp:sp>
    <dsp:sp modelId="{283D1354-5E0A-498E-B6F0-8C9FC44DA808}">
      <dsp:nvSpPr>
        <dsp:cNvPr id="5" name="Prostokąt zaokrąglony 4" hidden="1"/>
        <dsp:cNvSpPr/>
      </dsp:nvSpPr>
      <dsp:spPr>
        <a:xfrm>
          <a:off x="576964" y="0"/>
          <a:ext cx="11656" cy="296418"/>
        </a:xfrm>
        <a:prstGeom prst="roundRect">
          <a:avLst>
            <a:gd name="adj" fmla="val 10000"/>
          </a:avLst>
        </a:prstGeom>
      </dsp:spPr>
      <dsp:txXfrm>
        <a:off x="576964" y="0"/>
        <a:ext cx="11656" cy="296418"/>
      </dsp:txXfrm>
    </dsp:sp>
    <dsp:sp modelId="{DEAB25F8-C05F-4F5C-A1E5-4E6428CDEE94}">
      <dsp:nvSpPr>
        <dsp:cNvPr id="7" name="Prostokąt 6" hidden="1"/>
        <dsp:cNvSpPr/>
      </dsp:nvSpPr>
      <dsp:spPr>
        <a:xfrm>
          <a:off x="1165585" y="2470150"/>
          <a:ext cx="34968" cy="0"/>
        </a:xfrm>
        <a:prstGeom prst="rect">
          <a:avLst/>
        </a:prstGeom>
      </dsp:spPr>
      <dsp:txXfrm>
        <a:off x="1165585" y="2470150"/>
        <a:ext cx="34968" cy="0"/>
      </dsp:txXfrm>
    </dsp:sp>
    <dsp:sp modelId="{8E87F6E0-7284-44E3-AFA3-559BC249C24E}">
      <dsp:nvSpPr>
        <dsp:cNvPr id="9" name="Prostokąt zaokrąglony 8" hidden="1"/>
        <dsp:cNvSpPr/>
      </dsp:nvSpPr>
      <dsp:spPr>
        <a:xfrm>
          <a:off x="1777517" y="0"/>
          <a:ext cx="11656" cy="296418"/>
        </a:xfrm>
        <a:prstGeom prst="roundRect">
          <a:avLst>
            <a:gd name="adj" fmla="val 10000"/>
          </a:avLst>
        </a:prstGeom>
      </dsp:spPr>
      <dsp:txXfrm>
        <a:off x="1777517" y="0"/>
        <a:ext cx="11656" cy="296418"/>
      </dsp:txXfrm>
    </dsp:sp>
    <dsp:sp modelId="{E3098C36-298D-4992-90D6-78CF9CE0E11C}">
      <dsp:nvSpPr>
        <dsp:cNvPr id="11" name="Prostokąt 10" hidden="1"/>
        <dsp:cNvSpPr/>
      </dsp:nvSpPr>
      <dsp:spPr>
        <a:xfrm>
          <a:off x="2366137" y="2470150"/>
          <a:ext cx="34968" cy="0"/>
        </a:xfrm>
        <a:prstGeom prst="rect">
          <a:avLst/>
        </a:prstGeom>
      </dsp:spPr>
      <dsp:txXfrm>
        <a:off x="2366137" y="2470150"/>
        <a:ext cx="34968" cy="0"/>
      </dsp:txXfrm>
    </dsp:sp>
    <dsp:sp modelId="{1E8D105F-5FCA-4017-97DB-CA96B2D9DB87}">
      <dsp:nvSpPr>
        <dsp:cNvPr id="13" name="Prostokąt zaokrąglony 12" hidden="1"/>
        <dsp:cNvSpPr/>
      </dsp:nvSpPr>
      <dsp:spPr>
        <a:xfrm>
          <a:off x="2978069" y="0"/>
          <a:ext cx="11656" cy="296418"/>
        </a:xfrm>
        <a:prstGeom prst="roundRect">
          <a:avLst>
            <a:gd name="adj" fmla="val 10000"/>
          </a:avLst>
        </a:prstGeom>
      </dsp:spPr>
      <dsp:txXfrm>
        <a:off x="2978069" y="0"/>
        <a:ext cx="11656" cy="296418"/>
      </dsp:txXfrm>
    </dsp:sp>
    <dsp:sp modelId="{0A2B30E2-C1FA-4998-A37B-246E599DFBCA}">
      <dsp:nvSpPr>
        <dsp:cNvPr id="15" name="Prostokąt 14" hidden="1"/>
        <dsp:cNvSpPr/>
      </dsp:nvSpPr>
      <dsp:spPr>
        <a:xfrm>
          <a:off x="3566689" y="2470150"/>
          <a:ext cx="34968" cy="0"/>
        </a:xfrm>
        <a:prstGeom prst="rect">
          <a:avLst/>
        </a:prstGeom>
      </dsp:spPr>
      <dsp:txXfrm>
        <a:off x="3566689" y="2470150"/>
        <a:ext cx="34968" cy="0"/>
      </dsp:txXfrm>
    </dsp:sp>
    <dsp:sp modelId="{37FA9A8D-D5B7-4592-8F0F-3514A71AAC30}">
      <dsp:nvSpPr>
        <dsp:cNvPr id="17" name="Prostokąt zaokrąglony 16" hidden="1"/>
        <dsp:cNvSpPr/>
      </dsp:nvSpPr>
      <dsp:spPr>
        <a:xfrm>
          <a:off x="4178621" y="0"/>
          <a:ext cx="11656" cy="296418"/>
        </a:xfrm>
        <a:prstGeom prst="roundRect">
          <a:avLst>
            <a:gd name="adj" fmla="val 10000"/>
          </a:avLst>
        </a:prstGeom>
      </dsp:spPr>
      <dsp:txXfrm>
        <a:off x="4178621" y="0"/>
        <a:ext cx="11656" cy="296418"/>
      </dsp:txXfrm>
    </dsp:sp>
    <dsp:sp modelId="{D2FF20C1-7AB4-43D7-AA3D-3212256D9502}">
      <dsp:nvSpPr>
        <dsp:cNvPr id="19" name="Prostokąt 18" hidden="1"/>
        <dsp:cNvSpPr/>
      </dsp:nvSpPr>
      <dsp:spPr>
        <a:xfrm>
          <a:off x="4767241" y="2470150"/>
          <a:ext cx="34968" cy="0"/>
        </a:xfrm>
        <a:prstGeom prst="rect">
          <a:avLst/>
        </a:prstGeom>
      </dsp:spPr>
      <dsp:txXfrm>
        <a:off x="4767241" y="2470150"/>
        <a:ext cx="34968" cy="0"/>
      </dsp:txXfrm>
    </dsp:sp>
    <dsp:sp modelId="{1C10414A-226C-4E5F-B4AC-39CE80984049}">
      <dsp:nvSpPr>
        <dsp:cNvPr id="21" name="Prostokąt zaokrąglony 20" hidden="1"/>
        <dsp:cNvSpPr/>
      </dsp:nvSpPr>
      <dsp:spPr>
        <a:xfrm>
          <a:off x="5379173" y="0"/>
          <a:ext cx="11656" cy="296418"/>
        </a:xfrm>
        <a:prstGeom prst="roundRect">
          <a:avLst>
            <a:gd name="adj" fmla="val 10000"/>
          </a:avLst>
        </a:prstGeom>
      </dsp:spPr>
      <dsp:txXfrm>
        <a:off x="5379173" y="0"/>
        <a:ext cx="11656" cy="296418"/>
      </dsp:txXfrm>
    </dsp:sp>
    <dsp:sp modelId="{EDCC99A7-145B-43CC-9DDC-3A3152786E33}">
      <dsp:nvSpPr>
        <dsp:cNvPr id="23" name="Prostokąt 22" hidden="1"/>
        <dsp:cNvSpPr/>
      </dsp:nvSpPr>
      <dsp:spPr>
        <a:xfrm>
          <a:off x="5967793" y="2470150"/>
          <a:ext cx="34968" cy="0"/>
        </a:xfrm>
        <a:prstGeom prst="rect">
          <a:avLst/>
        </a:prstGeom>
      </dsp:spPr>
      <dsp:txXfrm>
        <a:off x="5967793" y="2470150"/>
        <a:ext cx="34968" cy="0"/>
      </dsp:txXfrm>
    </dsp:sp>
    <dsp:sp modelId="{DA4BB83B-B516-4BD2-BA1A-0C3C9033C443}">
      <dsp:nvSpPr>
        <dsp:cNvPr id="25" name="Prostokąt zaokrąglony 24" hidden="1"/>
        <dsp:cNvSpPr/>
      </dsp:nvSpPr>
      <dsp:spPr>
        <a:xfrm>
          <a:off x="6579725" y="0"/>
          <a:ext cx="11656" cy="296418"/>
        </a:xfrm>
        <a:prstGeom prst="roundRect">
          <a:avLst>
            <a:gd name="adj" fmla="val 10000"/>
          </a:avLst>
        </a:prstGeom>
      </dsp:spPr>
      <dsp:txXfrm>
        <a:off x="6579725" y="0"/>
        <a:ext cx="11656" cy="296418"/>
      </dsp:txXfrm>
    </dsp:sp>
    <dsp:sp modelId="{668F5FE2-1291-48BD-9A52-4D5AA432B96F}">
      <dsp:nvSpPr>
        <dsp:cNvPr id="27" name="Prostokąt 26" hidden="1"/>
        <dsp:cNvSpPr/>
      </dsp:nvSpPr>
      <dsp:spPr>
        <a:xfrm>
          <a:off x="7168346" y="2470150"/>
          <a:ext cx="34968" cy="0"/>
        </a:xfrm>
        <a:prstGeom prst="rect">
          <a:avLst/>
        </a:prstGeom>
      </dsp:spPr>
      <dsp:txXfrm>
        <a:off x="7168346" y="2470150"/>
        <a:ext cx="34968" cy="0"/>
      </dsp:txXfrm>
    </dsp:sp>
    <dsp:sp modelId="{BAB7D085-6000-4600-99B5-1EE73231E6F5}">
      <dsp:nvSpPr>
        <dsp:cNvPr id="29" name="Prostokąt zaokrąglony 28" hidden="1"/>
        <dsp:cNvSpPr/>
      </dsp:nvSpPr>
      <dsp:spPr>
        <a:xfrm>
          <a:off x="7780278" y="0"/>
          <a:ext cx="11656" cy="296418"/>
        </a:xfrm>
        <a:prstGeom prst="roundRect">
          <a:avLst>
            <a:gd name="adj" fmla="val 10000"/>
          </a:avLst>
        </a:prstGeom>
      </dsp:spPr>
      <dsp:txXfrm>
        <a:off x="7780278" y="0"/>
        <a:ext cx="11656" cy="296418"/>
      </dsp:txXfrm>
    </dsp:sp>
    <dsp:sp modelId="{A385DBDF-BED3-473E-BCD4-AFC3C57BA842}">
      <dsp:nvSpPr>
        <dsp:cNvPr id="31" name="Prostokąt 30" hidden="1"/>
        <dsp:cNvSpPr/>
      </dsp:nvSpPr>
      <dsp:spPr>
        <a:xfrm>
          <a:off x="8368898" y="2470150"/>
          <a:ext cx="34968" cy="0"/>
        </a:xfrm>
        <a:prstGeom prst="rect">
          <a:avLst/>
        </a:prstGeom>
      </dsp:spPr>
      <dsp:txXfrm>
        <a:off x="8368898" y="2470150"/>
        <a:ext cx="34968" cy="0"/>
      </dsp:txXfrm>
    </dsp:sp>
    <dsp:sp modelId="{82975C6B-B3D4-47E2-B3F0-A417EC78A41B}">
      <dsp:nvSpPr>
        <dsp:cNvPr id="33" name="Prostokąt zaokrąglony 32" hidden="1"/>
        <dsp:cNvSpPr/>
      </dsp:nvSpPr>
      <dsp:spPr>
        <a:xfrm>
          <a:off x="8980830" y="0"/>
          <a:ext cx="11656" cy="296418"/>
        </a:xfrm>
        <a:prstGeom prst="roundRect">
          <a:avLst>
            <a:gd name="adj" fmla="val 10000"/>
          </a:avLst>
        </a:prstGeom>
      </dsp:spPr>
      <dsp:txXfrm>
        <a:off x="8980830" y="0"/>
        <a:ext cx="11656" cy="2964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stBulletLvl" val="2"/>
              <dgm:param type="txAnchorHorzCh" val="ctr"/>
              <dgm:param type="txAnchorVert" val="mid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callout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ImgPlac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0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2D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olidAlign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vennNode1">
    <dgm:scene3d>
      <a:camera prst="orthographicFront"/>
      <a:lightRig rig="threePt" dir="t"/>
    </dgm:scene3d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EB8A0-EAC5-437C-A1A4-4A3DC7ACB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2</Pages>
  <Words>376</Words>
  <Characters>2260</Characters>
  <Lines>18</Lines>
  <Paragraphs>5</Paragraphs>
  <TotalTime>1116</TotalTime>
  <ScaleCrop>false</ScaleCrop>
  <LinksUpToDate>false</LinksUpToDate>
  <CharactersWithSpaces>2631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2026-02-04T14:57:14Z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A83C48A8021A4A4483E7C92FC7F92C05_13</vt:lpwstr>
  </property>
</Properties>
</file>